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F2" w:rsidRDefault="00884AF2" w:rsidP="00884AF2">
      <w:pPr>
        <w:jc w:val="center"/>
        <w:rPr>
          <w:sz w:val="32"/>
          <w:szCs w:val="32"/>
        </w:rPr>
      </w:pPr>
    </w:p>
    <w:p w:rsidR="000B3464" w:rsidRDefault="000B3464" w:rsidP="00884AF2">
      <w:pPr>
        <w:jc w:val="center"/>
        <w:rPr>
          <w:b/>
          <w:sz w:val="32"/>
          <w:szCs w:val="32"/>
        </w:rPr>
      </w:pPr>
    </w:p>
    <w:bookmarkStart w:id="0" w:name="_GoBack"/>
    <w:p w:rsidR="000B3464" w:rsidRDefault="003E6C7A" w:rsidP="00884AF2">
      <w:pPr>
        <w:jc w:val="center"/>
        <w:rPr>
          <w:b/>
          <w:sz w:val="32"/>
          <w:szCs w:val="32"/>
        </w:rPr>
      </w:pPr>
      <w:r w:rsidRPr="001C7F73">
        <w:rPr>
          <w:sz w:val="28"/>
          <w:szCs w:val="28"/>
        </w:rPr>
        <w:object w:dxaOrig="9105" w:dyaOrig="12750">
          <v:shape id="_x0000_i1025" type="#_x0000_t75" style="width:529.3pt;height:738.15pt" o:ole="">
            <v:imagedata r:id="rId5" o:title=""/>
          </v:shape>
          <o:OLEObject Type="Embed" ProgID="AcroExch.Document.11" ShapeID="_x0000_i1025" DrawAspect="Content" ObjectID="_1629014980" r:id="rId6"/>
        </w:object>
      </w:r>
      <w:bookmarkEnd w:id="0"/>
    </w:p>
    <w:p w:rsidR="000B3464" w:rsidRDefault="000B3464" w:rsidP="00884AF2">
      <w:pPr>
        <w:jc w:val="center"/>
        <w:rPr>
          <w:b/>
          <w:sz w:val="32"/>
          <w:szCs w:val="32"/>
        </w:rPr>
      </w:pPr>
    </w:p>
    <w:p w:rsidR="000B3464" w:rsidRDefault="000B3464" w:rsidP="000B3464">
      <w:pPr>
        <w:rPr>
          <w:b/>
          <w:sz w:val="32"/>
          <w:szCs w:val="32"/>
        </w:rPr>
      </w:pPr>
    </w:p>
    <w:p w:rsidR="000B3464" w:rsidRDefault="000B3464" w:rsidP="00884AF2">
      <w:pPr>
        <w:jc w:val="center"/>
        <w:rPr>
          <w:b/>
          <w:sz w:val="32"/>
          <w:szCs w:val="32"/>
        </w:rPr>
      </w:pPr>
    </w:p>
    <w:p w:rsidR="00884AF2" w:rsidRPr="000B3464" w:rsidRDefault="00884AF2" w:rsidP="00884AF2">
      <w:pPr>
        <w:jc w:val="center"/>
        <w:rPr>
          <w:b/>
          <w:sz w:val="32"/>
          <w:szCs w:val="32"/>
        </w:rPr>
      </w:pPr>
      <w:r w:rsidRPr="000B3464">
        <w:rPr>
          <w:b/>
          <w:sz w:val="32"/>
          <w:szCs w:val="32"/>
        </w:rPr>
        <w:t xml:space="preserve">СОДЕРЖАНИЕ </w:t>
      </w:r>
    </w:p>
    <w:p w:rsidR="00884AF2" w:rsidRPr="000B3464" w:rsidRDefault="00884AF2" w:rsidP="00884AF2">
      <w:pPr>
        <w:jc w:val="center"/>
        <w:rPr>
          <w:b/>
          <w:sz w:val="32"/>
          <w:szCs w:val="32"/>
        </w:rPr>
      </w:pPr>
    </w:p>
    <w:p w:rsidR="00884AF2" w:rsidRPr="000B3464" w:rsidRDefault="00884AF2" w:rsidP="00884AF2">
      <w:pPr>
        <w:jc w:val="center"/>
        <w:rPr>
          <w:b/>
          <w:sz w:val="32"/>
          <w:szCs w:val="32"/>
        </w:rPr>
      </w:pPr>
    </w:p>
    <w:p w:rsidR="00884AF2" w:rsidRDefault="00884AF2" w:rsidP="00884AF2">
      <w:pPr>
        <w:jc w:val="center"/>
        <w:rPr>
          <w:sz w:val="32"/>
          <w:szCs w:val="32"/>
        </w:rPr>
      </w:pP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>
        <w:t>1</w:t>
      </w:r>
      <w:r w:rsidRPr="008C002A">
        <w:t> </w:t>
      </w:r>
      <w:r>
        <w:t xml:space="preserve">   </w:t>
      </w:r>
      <w:r w:rsidRPr="000B3464">
        <w:rPr>
          <w:sz w:val="28"/>
          <w:szCs w:val="28"/>
        </w:rPr>
        <w:t>Информационная справка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 xml:space="preserve">2.   Общая характеристика дошкольного образовательного учреждения 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3    Кадровый потенциал.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4.   Условия осуществления образовательного процесса. 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5.    Особенности образовательного процесса.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     6.    Анализ качества работы ДОУ.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0B3464">
        <w:rPr>
          <w:sz w:val="28"/>
          <w:szCs w:val="28"/>
        </w:rPr>
        <w:t xml:space="preserve">     7.    Финансовые ресурсы ДОУ и их использование.  </w:t>
      </w:r>
    </w:p>
    <w:p w:rsidR="00884AF2" w:rsidRPr="000B3464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  <w:rPr>
          <w:sz w:val="28"/>
          <w:szCs w:val="28"/>
        </w:rPr>
      </w:pPr>
      <w:r w:rsidRPr="000B3464">
        <w:rPr>
          <w:sz w:val="28"/>
          <w:szCs w:val="28"/>
        </w:rPr>
        <w:t>8.    Перспективы и планы развития.</w:t>
      </w: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Default="00884AF2" w:rsidP="000B3464">
      <w:pPr>
        <w:pStyle w:val="a7"/>
        <w:spacing w:before="0" w:beforeAutospacing="0" w:after="0" w:afterAutospacing="0" w:line="480" w:lineRule="auto"/>
        <w:ind w:left="709" w:hanging="425"/>
        <w:jc w:val="right"/>
      </w:pPr>
    </w:p>
    <w:p w:rsidR="00884AF2" w:rsidRDefault="00884AF2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0B3464" w:rsidRDefault="000B3464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0B3464" w:rsidRDefault="000B3464" w:rsidP="00884AF2">
      <w:pPr>
        <w:pStyle w:val="a7"/>
        <w:spacing w:before="0" w:beforeAutospacing="0" w:after="0" w:afterAutospacing="0" w:line="480" w:lineRule="auto"/>
        <w:ind w:left="709" w:hanging="425"/>
        <w:jc w:val="both"/>
      </w:pPr>
    </w:p>
    <w:p w:rsidR="00884AF2" w:rsidRPr="00AC4B0F" w:rsidRDefault="00884AF2" w:rsidP="00884AF2">
      <w:pPr>
        <w:tabs>
          <w:tab w:val="left" w:pos="0"/>
          <w:tab w:val="left" w:pos="40"/>
        </w:tabs>
        <w:jc w:val="center"/>
        <w:rPr>
          <w:b/>
          <w:color w:val="FF0000"/>
          <w:sz w:val="28"/>
          <w:szCs w:val="28"/>
        </w:rPr>
      </w:pPr>
      <w:r w:rsidRPr="00AC4B0F">
        <w:rPr>
          <w:b/>
          <w:color w:val="FF0000"/>
          <w:sz w:val="28"/>
          <w:szCs w:val="28"/>
        </w:rPr>
        <w:t>ИНФОРМАЦИОННАЯ СПРАВКА</w:t>
      </w:r>
    </w:p>
    <w:p w:rsidR="00884AF2" w:rsidRPr="00AC4B0F" w:rsidRDefault="00884AF2" w:rsidP="00884AF2">
      <w:pPr>
        <w:tabs>
          <w:tab w:val="left" w:pos="0"/>
          <w:tab w:val="left" w:pos="40"/>
        </w:tabs>
        <w:jc w:val="center"/>
        <w:rPr>
          <w:b/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  <w:tab w:val="left" w:pos="10027"/>
        </w:tabs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Учредитель</w:t>
      </w:r>
      <w:r w:rsidRPr="00AC4B0F">
        <w:rPr>
          <w:color w:val="000000"/>
          <w:sz w:val="28"/>
          <w:szCs w:val="28"/>
        </w:rPr>
        <w:t>: муниципальное образование городской округ Иваново.</w:t>
      </w:r>
    </w:p>
    <w:p w:rsidR="00884AF2" w:rsidRPr="00AC4B0F" w:rsidRDefault="00884AF2" w:rsidP="00884AF2">
      <w:pPr>
        <w:tabs>
          <w:tab w:val="left" w:pos="0"/>
          <w:tab w:val="left" w:pos="40"/>
          <w:tab w:val="left" w:pos="10027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Полномочия и функции Учредителя осуществляет:</w:t>
      </w:r>
      <w:r w:rsidRPr="00AC4B0F">
        <w:rPr>
          <w:color w:val="000000"/>
          <w:sz w:val="28"/>
          <w:szCs w:val="28"/>
        </w:rPr>
        <w:t xml:space="preserve"> управление образования Администрации города Иванова.</w:t>
      </w:r>
    </w:p>
    <w:p w:rsidR="00884AF2" w:rsidRPr="00AC4B0F" w:rsidRDefault="00884AF2" w:rsidP="00884AF2">
      <w:pPr>
        <w:tabs>
          <w:tab w:val="left" w:pos="0"/>
          <w:tab w:val="left" w:pos="40"/>
          <w:tab w:val="left" w:pos="10027"/>
        </w:tabs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Учреждение зарегистрировано</w:t>
      </w:r>
      <w:r w:rsidRPr="00AC4B0F">
        <w:rPr>
          <w:color w:val="000000"/>
          <w:sz w:val="28"/>
          <w:szCs w:val="28"/>
        </w:rPr>
        <w:t xml:space="preserve"> в ФНС по г. Иваново, </w:t>
      </w:r>
      <w:r w:rsidR="000139A5" w:rsidRPr="00AC4B0F">
        <w:rPr>
          <w:color w:val="000000"/>
          <w:sz w:val="28"/>
          <w:szCs w:val="28"/>
        </w:rPr>
        <w:t>03</w:t>
      </w:r>
      <w:r w:rsidRPr="00AC4B0F">
        <w:rPr>
          <w:color w:val="000000"/>
          <w:sz w:val="28"/>
          <w:szCs w:val="28"/>
        </w:rPr>
        <w:t>.0</w:t>
      </w:r>
      <w:r w:rsidR="000139A5" w:rsidRPr="00AC4B0F">
        <w:rPr>
          <w:color w:val="000000"/>
          <w:sz w:val="28"/>
          <w:szCs w:val="28"/>
        </w:rPr>
        <w:t>1</w:t>
      </w:r>
      <w:r w:rsidRPr="00AC4B0F">
        <w:rPr>
          <w:color w:val="000000"/>
          <w:sz w:val="28"/>
          <w:szCs w:val="28"/>
        </w:rPr>
        <w:t>,2001 г, свидетельство: серия 37 № 00</w:t>
      </w:r>
      <w:r w:rsidR="000139A5" w:rsidRPr="00AC4B0F">
        <w:rPr>
          <w:color w:val="000000"/>
          <w:sz w:val="28"/>
          <w:szCs w:val="28"/>
        </w:rPr>
        <w:t>1566344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Свидетельство о внесении записи в Единый государственный реестр</w:t>
      </w:r>
      <w:r w:rsidRPr="00AC4B0F">
        <w:rPr>
          <w:color w:val="000000"/>
          <w:sz w:val="28"/>
          <w:szCs w:val="28"/>
        </w:rPr>
        <w:t xml:space="preserve"> юридических лиц от 2</w:t>
      </w:r>
      <w:r w:rsidR="000139A5" w:rsidRPr="00AC4B0F">
        <w:rPr>
          <w:color w:val="000000"/>
          <w:sz w:val="28"/>
          <w:szCs w:val="28"/>
        </w:rPr>
        <w:t>8</w:t>
      </w:r>
      <w:r w:rsidRPr="00AC4B0F">
        <w:rPr>
          <w:color w:val="000000"/>
          <w:sz w:val="28"/>
          <w:szCs w:val="28"/>
        </w:rPr>
        <w:t>.0</w:t>
      </w:r>
      <w:r w:rsidR="000139A5" w:rsidRPr="00AC4B0F">
        <w:rPr>
          <w:color w:val="000000"/>
          <w:sz w:val="28"/>
          <w:szCs w:val="28"/>
        </w:rPr>
        <w:t>7</w:t>
      </w:r>
      <w:r w:rsidRPr="00AC4B0F">
        <w:rPr>
          <w:color w:val="000000"/>
          <w:sz w:val="28"/>
          <w:szCs w:val="28"/>
        </w:rPr>
        <w:t xml:space="preserve">.2011 года, серия 37 № </w:t>
      </w:r>
      <w:r w:rsidRPr="00AC4B0F">
        <w:rPr>
          <w:bCs/>
          <w:sz w:val="28"/>
          <w:szCs w:val="28"/>
        </w:rPr>
        <w:t>00152</w:t>
      </w:r>
      <w:r w:rsidR="000139A5" w:rsidRPr="00AC4B0F">
        <w:rPr>
          <w:bCs/>
          <w:sz w:val="28"/>
          <w:szCs w:val="28"/>
        </w:rPr>
        <w:t>0794</w:t>
      </w:r>
      <w:r w:rsidRPr="00AC4B0F">
        <w:rPr>
          <w:color w:val="000000"/>
          <w:sz w:val="28"/>
          <w:szCs w:val="28"/>
        </w:rPr>
        <w:t>, основной государственный регистрационный номер записи о создании юридического лица 102370055</w:t>
      </w:r>
      <w:r w:rsidR="000139A5" w:rsidRPr="00AC4B0F">
        <w:rPr>
          <w:color w:val="000000"/>
          <w:sz w:val="28"/>
          <w:szCs w:val="28"/>
        </w:rPr>
        <w:t>1489</w:t>
      </w:r>
      <w:r w:rsidRPr="00AC4B0F">
        <w:rPr>
          <w:color w:val="000000"/>
          <w:sz w:val="28"/>
          <w:szCs w:val="28"/>
        </w:rPr>
        <w:t>;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 xml:space="preserve">Лицензия на право осуществления образовательной деятельности </w:t>
      </w:r>
      <w:proofErr w:type="gramStart"/>
      <w:r w:rsidRPr="00AC4B0F">
        <w:rPr>
          <w:color w:val="000000"/>
          <w:sz w:val="28"/>
          <w:szCs w:val="28"/>
        </w:rPr>
        <w:t>от  2</w:t>
      </w:r>
      <w:r w:rsidR="000139A5" w:rsidRPr="00AC4B0F">
        <w:rPr>
          <w:color w:val="000000"/>
          <w:sz w:val="28"/>
          <w:szCs w:val="28"/>
        </w:rPr>
        <w:t>2</w:t>
      </w:r>
      <w:r w:rsidRPr="00AC4B0F">
        <w:rPr>
          <w:color w:val="000000"/>
          <w:sz w:val="28"/>
          <w:szCs w:val="28"/>
        </w:rPr>
        <w:t>.0</w:t>
      </w:r>
      <w:r w:rsidR="000139A5" w:rsidRPr="00AC4B0F">
        <w:rPr>
          <w:color w:val="000000"/>
          <w:sz w:val="28"/>
          <w:szCs w:val="28"/>
        </w:rPr>
        <w:t>9</w:t>
      </w:r>
      <w:r w:rsidRPr="00AC4B0F">
        <w:rPr>
          <w:color w:val="000000"/>
          <w:sz w:val="28"/>
          <w:szCs w:val="28"/>
        </w:rPr>
        <w:t>.201</w:t>
      </w:r>
      <w:r w:rsidR="000139A5" w:rsidRPr="00AC4B0F">
        <w:rPr>
          <w:color w:val="000000"/>
          <w:sz w:val="28"/>
          <w:szCs w:val="28"/>
        </w:rPr>
        <w:t>4</w:t>
      </w:r>
      <w:proofErr w:type="gramEnd"/>
      <w:r w:rsidR="000139A5" w:rsidRPr="00AC4B0F">
        <w:rPr>
          <w:color w:val="000000"/>
          <w:sz w:val="28"/>
          <w:szCs w:val="28"/>
        </w:rPr>
        <w:t xml:space="preserve"> </w:t>
      </w:r>
      <w:r w:rsidRPr="00AC4B0F">
        <w:rPr>
          <w:color w:val="000000"/>
          <w:sz w:val="28"/>
          <w:szCs w:val="28"/>
        </w:rPr>
        <w:t xml:space="preserve">года, серия  </w:t>
      </w:r>
      <w:r w:rsidR="000139A5" w:rsidRPr="00AC4B0F">
        <w:rPr>
          <w:color w:val="000000"/>
          <w:sz w:val="28"/>
          <w:szCs w:val="28"/>
        </w:rPr>
        <w:t>37Л01</w:t>
      </w:r>
      <w:r w:rsidRPr="00AC4B0F">
        <w:rPr>
          <w:color w:val="000000"/>
          <w:sz w:val="28"/>
          <w:szCs w:val="28"/>
        </w:rPr>
        <w:t xml:space="preserve">  №  034981, регистрационный номер   </w:t>
      </w:r>
      <w:r w:rsidR="000139A5" w:rsidRPr="00AC4B0F">
        <w:rPr>
          <w:color w:val="000000"/>
          <w:sz w:val="28"/>
          <w:szCs w:val="28"/>
        </w:rPr>
        <w:t>1232</w:t>
      </w:r>
      <w:r w:rsidRPr="00AC4B0F">
        <w:rPr>
          <w:color w:val="000000"/>
          <w:sz w:val="28"/>
          <w:szCs w:val="28"/>
        </w:rPr>
        <w:t>;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Адрес:</w:t>
      </w:r>
      <w:r w:rsidRPr="00AC4B0F">
        <w:rPr>
          <w:color w:val="000000"/>
          <w:sz w:val="28"/>
          <w:szCs w:val="28"/>
        </w:rPr>
        <w:t xml:space="preserve"> 1530</w:t>
      </w:r>
      <w:r w:rsidR="000139A5" w:rsidRPr="00AC4B0F">
        <w:rPr>
          <w:color w:val="000000"/>
          <w:sz w:val="28"/>
          <w:szCs w:val="28"/>
        </w:rPr>
        <w:t>12</w:t>
      </w:r>
      <w:r w:rsidRPr="00AC4B0F">
        <w:rPr>
          <w:color w:val="000000"/>
          <w:sz w:val="28"/>
          <w:szCs w:val="28"/>
        </w:rPr>
        <w:t xml:space="preserve">, г. Иваново. </w:t>
      </w:r>
      <w:r w:rsidR="000139A5" w:rsidRPr="00AC4B0F">
        <w:rPr>
          <w:color w:val="000000"/>
          <w:sz w:val="28"/>
          <w:szCs w:val="28"/>
        </w:rPr>
        <w:t>пер</w:t>
      </w:r>
      <w:r w:rsidRPr="00AC4B0F">
        <w:rPr>
          <w:color w:val="000000"/>
          <w:sz w:val="28"/>
          <w:szCs w:val="28"/>
        </w:rPr>
        <w:t xml:space="preserve">. </w:t>
      </w:r>
      <w:r w:rsidR="000139A5" w:rsidRPr="00AC4B0F">
        <w:rPr>
          <w:color w:val="000000"/>
          <w:sz w:val="28"/>
          <w:szCs w:val="28"/>
        </w:rPr>
        <w:t>Запольный</w:t>
      </w:r>
      <w:r w:rsidRPr="00AC4B0F">
        <w:rPr>
          <w:color w:val="000000"/>
          <w:sz w:val="28"/>
          <w:szCs w:val="28"/>
        </w:rPr>
        <w:t>, д.</w:t>
      </w:r>
      <w:r w:rsidR="000139A5" w:rsidRPr="00AC4B0F">
        <w:rPr>
          <w:color w:val="000000"/>
          <w:sz w:val="28"/>
          <w:szCs w:val="28"/>
        </w:rPr>
        <w:t xml:space="preserve"> 28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Телефон</w:t>
      </w:r>
      <w:r w:rsidRPr="00AC4B0F">
        <w:rPr>
          <w:color w:val="000000"/>
          <w:sz w:val="28"/>
          <w:szCs w:val="28"/>
        </w:rPr>
        <w:t xml:space="preserve">: 8 (4932) </w:t>
      </w:r>
      <w:r w:rsidR="000139A5" w:rsidRPr="00AC4B0F">
        <w:rPr>
          <w:color w:val="000000"/>
          <w:sz w:val="28"/>
          <w:szCs w:val="28"/>
        </w:rPr>
        <w:t>30</w:t>
      </w:r>
      <w:r w:rsidRPr="00AC4B0F">
        <w:rPr>
          <w:color w:val="000000"/>
          <w:sz w:val="28"/>
          <w:szCs w:val="28"/>
        </w:rPr>
        <w:t>-</w:t>
      </w:r>
      <w:r w:rsidR="000139A5" w:rsidRPr="00AC4B0F">
        <w:rPr>
          <w:color w:val="000000"/>
          <w:sz w:val="28"/>
          <w:szCs w:val="28"/>
        </w:rPr>
        <w:t>41</w:t>
      </w:r>
      <w:r w:rsidRPr="00AC4B0F">
        <w:rPr>
          <w:color w:val="000000"/>
          <w:sz w:val="28"/>
          <w:szCs w:val="28"/>
        </w:rPr>
        <w:t>-</w:t>
      </w:r>
      <w:r w:rsidR="000139A5" w:rsidRPr="00AC4B0F">
        <w:rPr>
          <w:color w:val="000000"/>
          <w:sz w:val="28"/>
          <w:szCs w:val="28"/>
        </w:rPr>
        <w:t>56</w:t>
      </w:r>
    </w:p>
    <w:p w:rsidR="00884AF2" w:rsidRPr="00AC4B0F" w:rsidRDefault="00884AF2" w:rsidP="00884AF2">
      <w:pPr>
        <w:ind w:right="385"/>
        <w:rPr>
          <w:sz w:val="28"/>
          <w:szCs w:val="28"/>
        </w:rPr>
      </w:pPr>
      <w:proofErr w:type="gramStart"/>
      <w:r w:rsidRPr="00AC4B0F">
        <w:rPr>
          <w:b/>
          <w:color w:val="000000"/>
          <w:sz w:val="28"/>
          <w:szCs w:val="28"/>
          <w:lang w:val="en-US"/>
        </w:rPr>
        <w:t>e</w:t>
      </w:r>
      <w:r w:rsidRPr="00AC4B0F">
        <w:rPr>
          <w:b/>
          <w:color w:val="000000"/>
          <w:sz w:val="28"/>
          <w:szCs w:val="28"/>
        </w:rPr>
        <w:t>-</w:t>
      </w:r>
      <w:r w:rsidRPr="00AC4B0F">
        <w:rPr>
          <w:b/>
          <w:color w:val="000000"/>
          <w:sz w:val="28"/>
          <w:szCs w:val="28"/>
          <w:lang w:val="en-US"/>
        </w:rPr>
        <w:t>mail</w:t>
      </w:r>
      <w:proofErr w:type="gramEnd"/>
      <w:r w:rsidRPr="00AC4B0F">
        <w:rPr>
          <w:b/>
          <w:color w:val="000000"/>
          <w:sz w:val="28"/>
          <w:szCs w:val="28"/>
        </w:rPr>
        <w:t>:</w:t>
      </w:r>
      <w:r w:rsidRPr="00AC4B0F">
        <w:rPr>
          <w:color w:val="000000"/>
          <w:sz w:val="28"/>
          <w:szCs w:val="28"/>
        </w:rPr>
        <w:t xml:space="preserve"> </w:t>
      </w:r>
      <w:proofErr w:type="spellStart"/>
      <w:r w:rsidRPr="00AC4B0F">
        <w:rPr>
          <w:sz w:val="28"/>
          <w:szCs w:val="28"/>
          <w:lang w:val="en-US"/>
        </w:rPr>
        <w:t>dou</w:t>
      </w:r>
      <w:proofErr w:type="spellEnd"/>
      <w:r w:rsidR="000139A5" w:rsidRPr="00AC4B0F">
        <w:rPr>
          <w:sz w:val="28"/>
          <w:szCs w:val="28"/>
        </w:rPr>
        <w:t>62</w:t>
      </w:r>
      <w:r w:rsidRPr="00AC4B0F">
        <w:rPr>
          <w:sz w:val="28"/>
          <w:szCs w:val="28"/>
        </w:rPr>
        <w:t>@</w:t>
      </w:r>
      <w:proofErr w:type="spellStart"/>
      <w:r w:rsidRPr="00AC4B0F">
        <w:rPr>
          <w:sz w:val="28"/>
          <w:szCs w:val="28"/>
          <w:lang w:val="en-US"/>
        </w:rPr>
        <w:t>ivedu</w:t>
      </w:r>
      <w:proofErr w:type="spellEnd"/>
      <w:r w:rsidRPr="00AC4B0F">
        <w:rPr>
          <w:sz w:val="28"/>
          <w:szCs w:val="28"/>
        </w:rPr>
        <w:t>.</w:t>
      </w:r>
      <w:proofErr w:type="spellStart"/>
      <w:r w:rsidRPr="00AC4B0F">
        <w:rPr>
          <w:sz w:val="28"/>
          <w:szCs w:val="28"/>
          <w:lang w:val="en-US"/>
        </w:rPr>
        <w:t>ru</w:t>
      </w:r>
      <w:proofErr w:type="spellEnd"/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b/>
          <w:color w:val="000000"/>
          <w:sz w:val="28"/>
          <w:szCs w:val="28"/>
        </w:rPr>
      </w:pPr>
      <w:r w:rsidRPr="00AC4B0F">
        <w:rPr>
          <w:b/>
          <w:color w:val="000000"/>
          <w:sz w:val="28"/>
          <w:szCs w:val="28"/>
        </w:rPr>
        <w:t>сайт: м</w:t>
      </w:r>
      <w:r w:rsidRPr="00AC4B0F">
        <w:rPr>
          <w:color w:val="000000"/>
          <w:sz w:val="28"/>
          <w:szCs w:val="28"/>
        </w:rPr>
        <w:t xml:space="preserve">униципальное бюджетное дошкольное образовательное учреждение «Детский сад № </w:t>
      </w:r>
      <w:r w:rsidR="000139A5" w:rsidRPr="00AC4B0F">
        <w:rPr>
          <w:color w:val="000000"/>
          <w:sz w:val="28"/>
          <w:szCs w:val="28"/>
        </w:rPr>
        <w:t>62</w:t>
      </w:r>
      <w:r w:rsidRPr="00AC4B0F">
        <w:rPr>
          <w:color w:val="000000"/>
          <w:sz w:val="28"/>
          <w:szCs w:val="28"/>
        </w:rPr>
        <w:t>» г. Иваново.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b/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center"/>
        <w:rPr>
          <w:b/>
          <w:color w:val="FF0000"/>
          <w:sz w:val="28"/>
          <w:szCs w:val="28"/>
        </w:rPr>
      </w:pPr>
      <w:proofErr w:type="gramStart"/>
      <w:r w:rsidRPr="00AC4B0F">
        <w:rPr>
          <w:b/>
          <w:color w:val="FF0000"/>
          <w:sz w:val="28"/>
          <w:szCs w:val="28"/>
        </w:rPr>
        <w:t>ОБЩАЯ  ХАРАКТЕРИСТИКА</w:t>
      </w:r>
      <w:proofErr w:type="gramEnd"/>
      <w:r w:rsidRPr="00AC4B0F">
        <w:rPr>
          <w:b/>
          <w:color w:val="FF0000"/>
          <w:sz w:val="28"/>
          <w:szCs w:val="28"/>
        </w:rPr>
        <w:t xml:space="preserve"> </w:t>
      </w:r>
      <w:r w:rsidR="000139A5" w:rsidRPr="00AC4B0F">
        <w:rPr>
          <w:b/>
          <w:color w:val="FF0000"/>
          <w:sz w:val="28"/>
          <w:szCs w:val="28"/>
        </w:rPr>
        <w:t>МБ</w:t>
      </w:r>
      <w:r w:rsidRPr="00AC4B0F">
        <w:rPr>
          <w:b/>
          <w:color w:val="FF0000"/>
          <w:sz w:val="28"/>
          <w:szCs w:val="28"/>
        </w:rPr>
        <w:t xml:space="preserve">ДОУ 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  <w:lang w:val="en-US"/>
        </w:rPr>
        <w:t> </w:t>
      </w: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         Муниципальное бюджетное дошкольное образовательное учреждение «Детский сад № </w:t>
      </w:r>
      <w:r w:rsidR="000139A5" w:rsidRPr="00AC4B0F">
        <w:rPr>
          <w:color w:val="000000"/>
          <w:sz w:val="28"/>
          <w:szCs w:val="28"/>
        </w:rPr>
        <w:t>62</w:t>
      </w:r>
      <w:r w:rsidRPr="00AC4B0F">
        <w:rPr>
          <w:color w:val="000000"/>
          <w:sz w:val="28"/>
          <w:szCs w:val="28"/>
        </w:rPr>
        <w:t>» расположено в здании, построенном в 197</w:t>
      </w:r>
      <w:r w:rsidR="000139A5" w:rsidRPr="00AC4B0F">
        <w:rPr>
          <w:color w:val="000000"/>
          <w:sz w:val="28"/>
          <w:szCs w:val="28"/>
        </w:rPr>
        <w:t>1</w:t>
      </w:r>
      <w:r w:rsidRPr="00AC4B0F">
        <w:rPr>
          <w:color w:val="000000"/>
          <w:sz w:val="28"/>
          <w:szCs w:val="28"/>
        </w:rPr>
        <w:t xml:space="preserve"> году по типовому проекту. </w:t>
      </w:r>
    </w:p>
    <w:p w:rsidR="000139A5" w:rsidRPr="00AC4B0F" w:rsidRDefault="000139A5" w:rsidP="00884AF2">
      <w:pPr>
        <w:tabs>
          <w:tab w:val="left" w:pos="0"/>
          <w:tab w:val="left" w:pos="40"/>
          <w:tab w:val="left" w:pos="9180"/>
        </w:tabs>
        <w:ind w:right="385"/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ind w:right="385"/>
        <w:jc w:val="center"/>
        <w:rPr>
          <w:b/>
          <w:sz w:val="28"/>
          <w:szCs w:val="28"/>
        </w:rPr>
      </w:pPr>
      <w:r w:rsidRPr="00AC4B0F">
        <w:rPr>
          <w:b/>
          <w:sz w:val="28"/>
          <w:szCs w:val="28"/>
        </w:rPr>
        <w:t>Структура и количество групп.</w:t>
      </w:r>
    </w:p>
    <w:p w:rsidR="00884AF2" w:rsidRPr="00AC4B0F" w:rsidRDefault="00884AF2" w:rsidP="00884AF2">
      <w:pPr>
        <w:ind w:right="385"/>
        <w:jc w:val="center"/>
        <w:rPr>
          <w:b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sz w:val="28"/>
          <w:szCs w:val="28"/>
        </w:rPr>
        <w:t xml:space="preserve">         </w:t>
      </w:r>
      <w:r w:rsidRPr="00AC4B0F">
        <w:rPr>
          <w:color w:val="000000"/>
          <w:sz w:val="28"/>
          <w:szCs w:val="28"/>
        </w:rPr>
        <w:t xml:space="preserve">Проектная </w:t>
      </w:r>
      <w:proofErr w:type="gramStart"/>
      <w:r w:rsidRPr="00AC4B0F">
        <w:rPr>
          <w:color w:val="000000"/>
          <w:sz w:val="28"/>
          <w:szCs w:val="28"/>
        </w:rPr>
        <w:t>мощность  ДОУ</w:t>
      </w:r>
      <w:proofErr w:type="gramEnd"/>
      <w:r w:rsidRPr="00AC4B0F">
        <w:rPr>
          <w:color w:val="000000"/>
          <w:sz w:val="28"/>
          <w:szCs w:val="28"/>
        </w:rPr>
        <w:t xml:space="preserve"> – 1</w:t>
      </w:r>
      <w:r w:rsidR="000139A5" w:rsidRPr="00AC4B0F">
        <w:rPr>
          <w:color w:val="000000"/>
          <w:sz w:val="28"/>
          <w:szCs w:val="28"/>
        </w:rPr>
        <w:t>30</w:t>
      </w:r>
      <w:r w:rsidRPr="00AC4B0F">
        <w:rPr>
          <w:color w:val="000000"/>
          <w:sz w:val="28"/>
          <w:szCs w:val="28"/>
        </w:rPr>
        <w:t xml:space="preserve"> мест, фактическая – 1</w:t>
      </w:r>
      <w:r w:rsidR="000139A5" w:rsidRPr="00AC4B0F">
        <w:rPr>
          <w:color w:val="000000"/>
          <w:sz w:val="28"/>
          <w:szCs w:val="28"/>
        </w:rPr>
        <w:t>38</w:t>
      </w:r>
      <w:r w:rsidRPr="00AC4B0F">
        <w:rPr>
          <w:color w:val="000000"/>
          <w:sz w:val="28"/>
          <w:szCs w:val="28"/>
        </w:rPr>
        <w:t xml:space="preserve"> мест.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В ДОУ функционируют 6 групп: 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1 </w:t>
      </w:r>
      <w:r w:rsidR="000139A5" w:rsidRPr="00AC4B0F">
        <w:rPr>
          <w:color w:val="000000"/>
          <w:sz w:val="28"/>
          <w:szCs w:val="28"/>
        </w:rPr>
        <w:t>- 20</w:t>
      </w:r>
      <w:r w:rsidRPr="00AC4B0F">
        <w:rPr>
          <w:color w:val="000000"/>
          <w:sz w:val="28"/>
          <w:szCs w:val="28"/>
        </w:rPr>
        <w:t xml:space="preserve"> детей   ясельного возраста;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2 </w:t>
      </w:r>
      <w:r w:rsidR="000139A5" w:rsidRPr="00AC4B0F">
        <w:rPr>
          <w:color w:val="000000"/>
          <w:sz w:val="28"/>
          <w:szCs w:val="28"/>
        </w:rPr>
        <w:t>– 21 ребенок</w:t>
      </w:r>
      <w:r w:rsidRPr="00AC4B0F">
        <w:rPr>
          <w:color w:val="000000"/>
          <w:sz w:val="28"/>
          <w:szCs w:val="28"/>
        </w:rPr>
        <w:t xml:space="preserve"> </w:t>
      </w:r>
      <w:r w:rsidR="000139A5" w:rsidRPr="00AC4B0F">
        <w:rPr>
          <w:color w:val="000000"/>
          <w:sz w:val="28"/>
          <w:szCs w:val="28"/>
        </w:rPr>
        <w:t>средн</w:t>
      </w:r>
      <w:r w:rsidRPr="00AC4B0F">
        <w:rPr>
          <w:color w:val="000000"/>
          <w:sz w:val="28"/>
          <w:szCs w:val="28"/>
        </w:rPr>
        <w:t>его возраста;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3 </w:t>
      </w:r>
      <w:r w:rsidR="000139A5" w:rsidRPr="00AC4B0F">
        <w:rPr>
          <w:color w:val="000000"/>
          <w:sz w:val="28"/>
          <w:szCs w:val="28"/>
        </w:rPr>
        <w:t>– 24 ребенка</w:t>
      </w:r>
      <w:r w:rsidRPr="00AC4B0F">
        <w:rPr>
          <w:color w:val="000000"/>
          <w:sz w:val="28"/>
          <w:szCs w:val="28"/>
        </w:rPr>
        <w:t xml:space="preserve"> </w:t>
      </w:r>
      <w:r w:rsidR="000139A5" w:rsidRPr="00AC4B0F">
        <w:rPr>
          <w:color w:val="000000"/>
          <w:sz w:val="28"/>
          <w:szCs w:val="28"/>
        </w:rPr>
        <w:t>подготовительно</w:t>
      </w:r>
      <w:r w:rsidRPr="00AC4B0F">
        <w:rPr>
          <w:color w:val="000000"/>
          <w:sz w:val="28"/>
          <w:szCs w:val="28"/>
        </w:rPr>
        <w:t>го возраста;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4 </w:t>
      </w:r>
      <w:r w:rsidR="000139A5" w:rsidRPr="00AC4B0F">
        <w:rPr>
          <w:color w:val="000000"/>
          <w:sz w:val="28"/>
          <w:szCs w:val="28"/>
        </w:rPr>
        <w:t>– 22 ребенка</w:t>
      </w:r>
      <w:r w:rsidRPr="00AC4B0F">
        <w:rPr>
          <w:color w:val="000000"/>
          <w:sz w:val="28"/>
          <w:szCs w:val="28"/>
        </w:rPr>
        <w:t xml:space="preserve"> </w:t>
      </w:r>
      <w:r w:rsidR="000139A5" w:rsidRPr="00AC4B0F">
        <w:rPr>
          <w:color w:val="000000"/>
          <w:sz w:val="28"/>
          <w:szCs w:val="28"/>
        </w:rPr>
        <w:t>старшего возраста</w:t>
      </w:r>
      <w:r w:rsidRPr="00AC4B0F">
        <w:rPr>
          <w:color w:val="000000"/>
          <w:sz w:val="28"/>
          <w:szCs w:val="28"/>
        </w:rPr>
        <w:t>;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5 </w:t>
      </w:r>
      <w:r w:rsidR="000139A5" w:rsidRPr="00AC4B0F">
        <w:rPr>
          <w:color w:val="000000"/>
          <w:sz w:val="28"/>
          <w:szCs w:val="28"/>
        </w:rPr>
        <w:t xml:space="preserve">– 26 </w:t>
      </w:r>
      <w:r w:rsidRPr="00AC4B0F">
        <w:rPr>
          <w:color w:val="000000"/>
          <w:sz w:val="28"/>
          <w:szCs w:val="28"/>
        </w:rPr>
        <w:t xml:space="preserve">детей </w:t>
      </w:r>
      <w:r w:rsidR="000139A5" w:rsidRPr="00AC4B0F">
        <w:rPr>
          <w:color w:val="000000"/>
          <w:sz w:val="28"/>
          <w:szCs w:val="28"/>
        </w:rPr>
        <w:t>млад</w:t>
      </w:r>
      <w:r w:rsidRPr="00AC4B0F">
        <w:rPr>
          <w:color w:val="000000"/>
          <w:sz w:val="28"/>
          <w:szCs w:val="28"/>
        </w:rPr>
        <w:t xml:space="preserve">шего возраста; </w:t>
      </w:r>
    </w:p>
    <w:p w:rsidR="00884AF2" w:rsidRPr="00AC4B0F" w:rsidRDefault="00884AF2" w:rsidP="00884AF2">
      <w:pPr>
        <w:numPr>
          <w:ilvl w:val="0"/>
          <w:numId w:val="22"/>
        </w:numPr>
        <w:tabs>
          <w:tab w:val="left" w:pos="40"/>
          <w:tab w:val="left" w:pos="387"/>
        </w:tabs>
        <w:ind w:left="0" w:right="385" w:firstLine="0"/>
        <w:jc w:val="both"/>
        <w:rPr>
          <w:color w:val="000000"/>
          <w:sz w:val="28"/>
          <w:szCs w:val="28"/>
        </w:rPr>
      </w:pPr>
      <w:r w:rsidRPr="00AC4B0F">
        <w:rPr>
          <w:color w:val="000000"/>
          <w:sz w:val="28"/>
          <w:szCs w:val="28"/>
        </w:rPr>
        <w:t xml:space="preserve">группа № 6 </w:t>
      </w:r>
      <w:r w:rsidR="000139A5" w:rsidRPr="00AC4B0F">
        <w:rPr>
          <w:color w:val="000000"/>
          <w:sz w:val="28"/>
          <w:szCs w:val="28"/>
        </w:rPr>
        <w:t>– 24 ребенка среднего</w:t>
      </w:r>
      <w:r w:rsidRPr="00AC4B0F">
        <w:rPr>
          <w:color w:val="000000"/>
          <w:sz w:val="28"/>
          <w:szCs w:val="28"/>
        </w:rPr>
        <w:t xml:space="preserve"> возраста.</w:t>
      </w:r>
    </w:p>
    <w:p w:rsidR="00884AF2" w:rsidRPr="00AC4B0F" w:rsidRDefault="00884AF2" w:rsidP="00884AF2">
      <w:pPr>
        <w:tabs>
          <w:tab w:val="left" w:pos="0"/>
          <w:tab w:val="left" w:pos="40"/>
        </w:tabs>
        <w:ind w:right="385"/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AC4B0F" w:rsidRDefault="00884AF2" w:rsidP="00884AF2">
      <w:pPr>
        <w:ind w:right="385"/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          Анализ контингента воспитанников свидетельствует об увеличении числа </w:t>
      </w:r>
      <w:proofErr w:type="gramStart"/>
      <w:r w:rsidRPr="00AC4B0F">
        <w:rPr>
          <w:sz w:val="28"/>
          <w:szCs w:val="28"/>
        </w:rPr>
        <w:t>воспитанников;  по</w:t>
      </w:r>
      <w:proofErr w:type="gramEnd"/>
      <w:r w:rsidRPr="00AC4B0F">
        <w:rPr>
          <w:sz w:val="28"/>
          <w:szCs w:val="28"/>
        </w:rPr>
        <w:t xml:space="preserve"> результатам статистики на протяжении 3 лет преобладает  большее количество мальчиков.</w:t>
      </w: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</w:tabs>
        <w:jc w:val="center"/>
        <w:rPr>
          <w:b/>
          <w:sz w:val="28"/>
          <w:szCs w:val="28"/>
        </w:rPr>
      </w:pPr>
      <w:r w:rsidRPr="00AC4B0F">
        <w:rPr>
          <w:b/>
          <w:sz w:val="28"/>
          <w:szCs w:val="28"/>
        </w:rPr>
        <w:t>Режим работы ДОУ</w:t>
      </w:r>
    </w:p>
    <w:p w:rsidR="00884AF2" w:rsidRPr="00AC4B0F" w:rsidRDefault="00884AF2" w:rsidP="00884AF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4AF2" w:rsidRPr="00AC4B0F" w:rsidRDefault="00884AF2" w:rsidP="00884AF2">
      <w:pPr>
        <w:rPr>
          <w:sz w:val="28"/>
          <w:szCs w:val="28"/>
        </w:rPr>
      </w:pPr>
      <w:r w:rsidRPr="00AC4B0F">
        <w:rPr>
          <w:sz w:val="28"/>
          <w:szCs w:val="28"/>
        </w:rPr>
        <w:t xml:space="preserve">         Дошкольное учреждение работает в режиме пятидневной рабочей недели:</w:t>
      </w:r>
    </w:p>
    <w:p w:rsidR="00884AF2" w:rsidRPr="00AC4B0F" w:rsidRDefault="00884AF2" w:rsidP="00884AF2">
      <w:pPr>
        <w:rPr>
          <w:sz w:val="28"/>
          <w:szCs w:val="28"/>
        </w:rPr>
      </w:pPr>
      <w:r w:rsidRPr="00AC4B0F">
        <w:rPr>
          <w:sz w:val="28"/>
          <w:szCs w:val="28"/>
        </w:rPr>
        <w:t xml:space="preserve"> понедельник - пятница    – рабочие дни с 07.00 до 19.00; </w:t>
      </w:r>
    </w:p>
    <w:p w:rsidR="00884AF2" w:rsidRPr="00AC4B0F" w:rsidRDefault="00884AF2" w:rsidP="00884AF2">
      <w:pPr>
        <w:rPr>
          <w:sz w:val="28"/>
          <w:szCs w:val="28"/>
        </w:rPr>
      </w:pPr>
      <w:r w:rsidRPr="00AC4B0F">
        <w:rPr>
          <w:sz w:val="28"/>
          <w:szCs w:val="28"/>
        </w:rPr>
        <w:t xml:space="preserve">суббота, воскресенье, праздничные дни – выходные. </w:t>
      </w: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jc w:val="both"/>
        <w:rPr>
          <w:color w:val="000000"/>
          <w:sz w:val="28"/>
          <w:szCs w:val="28"/>
        </w:rPr>
      </w:pPr>
    </w:p>
    <w:p w:rsidR="00884AF2" w:rsidRPr="00AC4B0F" w:rsidRDefault="00884AF2" w:rsidP="00884AF2">
      <w:pPr>
        <w:tabs>
          <w:tab w:val="left" w:pos="0"/>
          <w:tab w:val="left" w:pos="40"/>
          <w:tab w:val="left" w:pos="9180"/>
        </w:tabs>
        <w:jc w:val="center"/>
        <w:rPr>
          <w:b/>
          <w:sz w:val="28"/>
          <w:szCs w:val="28"/>
        </w:rPr>
      </w:pPr>
      <w:r w:rsidRPr="00AC4B0F">
        <w:rPr>
          <w:color w:val="000000"/>
          <w:sz w:val="28"/>
          <w:szCs w:val="28"/>
        </w:rPr>
        <w:lastRenderedPageBreak/>
        <w:t>С</w:t>
      </w:r>
      <w:r w:rsidRPr="00AC4B0F">
        <w:rPr>
          <w:b/>
          <w:sz w:val="28"/>
          <w:szCs w:val="28"/>
        </w:rPr>
        <w:t>оциальный состав родителей</w:t>
      </w:r>
    </w:p>
    <w:p w:rsidR="00884AF2" w:rsidRPr="00AC4B0F" w:rsidRDefault="00884AF2" w:rsidP="00884AF2">
      <w:pPr>
        <w:jc w:val="center"/>
        <w:rPr>
          <w:b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422"/>
        <w:gridCol w:w="3444"/>
      </w:tblGrid>
      <w:tr w:rsidR="00884AF2" w:rsidRPr="00AC4B0F" w:rsidTr="007E64FD">
        <w:trPr>
          <w:trHeight w:val="27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0139A5">
            <w:pPr>
              <w:jc w:val="center"/>
              <w:rPr>
                <w:b/>
                <w:sz w:val="28"/>
                <w:szCs w:val="28"/>
              </w:rPr>
            </w:pPr>
            <w:r w:rsidRPr="00AC4B0F">
              <w:rPr>
                <w:b/>
                <w:sz w:val="28"/>
                <w:szCs w:val="28"/>
              </w:rPr>
              <w:t>201</w:t>
            </w:r>
            <w:r w:rsidR="000139A5" w:rsidRPr="00AC4B0F">
              <w:rPr>
                <w:b/>
                <w:sz w:val="28"/>
                <w:szCs w:val="28"/>
              </w:rPr>
              <w:t>8</w:t>
            </w:r>
            <w:r w:rsidRPr="00AC4B0F">
              <w:rPr>
                <w:b/>
                <w:sz w:val="28"/>
                <w:szCs w:val="28"/>
              </w:rPr>
              <w:t>-201</w:t>
            </w:r>
            <w:r w:rsidR="000139A5" w:rsidRPr="00AC4B0F">
              <w:rPr>
                <w:b/>
                <w:sz w:val="28"/>
                <w:szCs w:val="28"/>
              </w:rPr>
              <w:t>9</w:t>
            </w:r>
          </w:p>
        </w:tc>
      </w:tr>
      <w:tr w:rsidR="00884AF2" w:rsidRPr="00AC4B0F" w:rsidTr="007E64FD">
        <w:trPr>
          <w:trHeight w:val="238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C4B0F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  <w:r w:rsidR="00AC4B0F" w:rsidRPr="00AC4B0F">
              <w:rPr>
                <w:sz w:val="28"/>
                <w:szCs w:val="28"/>
              </w:rPr>
              <w:t>38</w:t>
            </w:r>
          </w:p>
        </w:tc>
      </w:tr>
      <w:tr w:rsidR="00884AF2" w:rsidRPr="00AC4B0F" w:rsidTr="007E64FD">
        <w:trPr>
          <w:trHeight w:val="2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Полные семьи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87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Одинокие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sz w:val="28"/>
                <w:szCs w:val="28"/>
              </w:rPr>
            </w:pPr>
          </w:p>
          <w:p w:rsidR="00884AF2" w:rsidRPr="00AC4B0F" w:rsidRDefault="00884AF2" w:rsidP="00AC4B0F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Неполные - </w:t>
            </w:r>
            <w:r w:rsidR="00AC4B0F" w:rsidRPr="00AC4B0F">
              <w:rPr>
                <w:sz w:val="28"/>
                <w:szCs w:val="28"/>
              </w:rPr>
              <w:t>13</w:t>
            </w:r>
            <w:r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 разводе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Вдовы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</w:tr>
      <w:tr w:rsidR="00884AF2" w:rsidRPr="00AC4B0F" w:rsidTr="007E64F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Опекуны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0%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Многодетные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5,8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Жилищные условия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Имеют собственное жилье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73,8%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Живут с родителями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15,8%</w:t>
            </w:r>
          </w:p>
        </w:tc>
      </w:tr>
      <w:tr w:rsidR="00884AF2" w:rsidRPr="00AC4B0F" w:rsidTr="007E64F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Снимают жилье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10,4%</w:t>
            </w:r>
          </w:p>
        </w:tc>
      </w:tr>
      <w:tr w:rsidR="00884AF2" w:rsidRPr="00AC4B0F" w:rsidTr="007E64FD">
        <w:trPr>
          <w:trHeight w:val="2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Образование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высшее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54,1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среднее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1,2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с/спец.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44,7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5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Социальный состав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C4B0F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  <w:r w:rsidR="00AC4B0F" w:rsidRPr="00AC4B0F">
              <w:rPr>
                <w:sz w:val="28"/>
                <w:szCs w:val="28"/>
              </w:rPr>
              <w:t>1,7</w:t>
            </w:r>
            <w:r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рабочие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33,9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служащие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44</w:t>
            </w:r>
            <w:r w:rsidR="00884AF2" w:rsidRPr="00AC4B0F">
              <w:rPr>
                <w:sz w:val="28"/>
                <w:szCs w:val="28"/>
              </w:rPr>
              <w:t>,7%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домохозяйки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AC4B0F" w:rsidP="007E64FD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3,9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7E64F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предприниматели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AC4B0F">
            <w:pPr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5,</w:t>
            </w:r>
            <w:r w:rsidR="00AC4B0F" w:rsidRPr="00AC4B0F">
              <w:rPr>
                <w:sz w:val="28"/>
                <w:szCs w:val="28"/>
              </w:rPr>
              <w:t>8</w:t>
            </w:r>
            <w:r w:rsidRPr="00AC4B0F">
              <w:rPr>
                <w:sz w:val="28"/>
                <w:szCs w:val="28"/>
              </w:rPr>
              <w:t>%</w:t>
            </w:r>
          </w:p>
        </w:tc>
      </w:tr>
    </w:tbl>
    <w:p w:rsidR="00884AF2" w:rsidRPr="00AC4B0F" w:rsidRDefault="00884AF2" w:rsidP="00884AF2">
      <w:pPr>
        <w:rPr>
          <w:b/>
          <w:sz w:val="28"/>
          <w:szCs w:val="28"/>
        </w:rPr>
      </w:pP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В ходе изучения социального состава семей было выявлено: </w:t>
      </w: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- увеличение количества многодетных семей; </w:t>
      </w: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>- уменьшение количества опекаемых семей;</w:t>
      </w:r>
    </w:p>
    <w:p w:rsidR="00884AF2" w:rsidRPr="00AC4B0F" w:rsidRDefault="00884AF2" w:rsidP="00884AF2">
      <w:pPr>
        <w:jc w:val="both"/>
        <w:rPr>
          <w:sz w:val="28"/>
          <w:szCs w:val="28"/>
        </w:rPr>
      </w:pPr>
      <w:r w:rsidRPr="00AC4B0F">
        <w:rPr>
          <w:sz w:val="28"/>
          <w:szCs w:val="28"/>
        </w:rPr>
        <w:t>- увеличение числа неполных семей;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>- стабильный показатель уровня образования родителей.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>Ежегодно увеличивается процент семей, имеющих 2</w:t>
      </w:r>
      <w:r w:rsidR="00AC4B0F" w:rsidRPr="00AC4B0F">
        <w:rPr>
          <w:sz w:val="28"/>
          <w:szCs w:val="28"/>
        </w:rPr>
        <w:t>-3</w:t>
      </w:r>
      <w:r w:rsidRPr="00AC4B0F">
        <w:rPr>
          <w:sz w:val="28"/>
          <w:szCs w:val="28"/>
        </w:rPr>
        <w:t xml:space="preserve"> детей. Социологическое исследование свидетельствует о достаточно высоких социально – культурных возможностях семей, отсутствием семей асоциального поведения.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</w:p>
    <w:p w:rsidR="00884AF2" w:rsidRPr="00AC4B0F" w:rsidRDefault="00884AF2" w:rsidP="00884AF2">
      <w:pPr>
        <w:ind w:right="244"/>
        <w:jc w:val="center"/>
        <w:rPr>
          <w:b/>
          <w:sz w:val="28"/>
          <w:szCs w:val="28"/>
        </w:rPr>
      </w:pPr>
      <w:r w:rsidRPr="00AC4B0F">
        <w:rPr>
          <w:b/>
          <w:sz w:val="28"/>
          <w:szCs w:val="28"/>
        </w:rPr>
        <w:t>Управление ДОУ</w:t>
      </w:r>
    </w:p>
    <w:p w:rsidR="00884AF2" w:rsidRPr="00AC4B0F" w:rsidRDefault="00884AF2" w:rsidP="00884AF2">
      <w:pPr>
        <w:ind w:right="244"/>
        <w:jc w:val="center"/>
        <w:rPr>
          <w:sz w:val="28"/>
          <w:szCs w:val="28"/>
        </w:rPr>
      </w:pP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 </w:t>
      </w:r>
      <w:r w:rsidR="00AC4B0F" w:rsidRPr="00AC4B0F">
        <w:rPr>
          <w:sz w:val="28"/>
          <w:szCs w:val="28"/>
        </w:rPr>
        <w:t xml:space="preserve">Управление МБДОУ </w:t>
      </w:r>
      <w:r w:rsidRPr="00AC4B0F">
        <w:rPr>
          <w:sz w:val="28"/>
          <w:szCs w:val="28"/>
        </w:rPr>
        <w:t xml:space="preserve">осуществлялось в соответствии с Уставом </w:t>
      </w:r>
      <w:r w:rsidR="00AC4B0F" w:rsidRPr="00AC4B0F">
        <w:rPr>
          <w:sz w:val="28"/>
          <w:szCs w:val="28"/>
        </w:rPr>
        <w:t>МБ</w:t>
      </w:r>
      <w:r w:rsidRPr="00AC4B0F">
        <w:rPr>
          <w:sz w:val="28"/>
          <w:szCs w:val="28"/>
        </w:rPr>
        <w:t xml:space="preserve">ДОУ и законодательством РФ, строилось на принципах единоначалия и самоуправления. В детском саду реализуется возможность участия в управлении образовательным учреждением всех участников образовательного процесса. В соответствии с Уставом, общественная структура управления ДОУ представлена общим собранием коллектива, Управляющим Советом, педагогическим советом, профсоюзным и родительским комитетами. Общее собрание ДОУ определяло основные направления экономической деятельности детского сада. Управление педагогической деятельностью осуществлялось педагогическим советом </w:t>
      </w:r>
      <w:r w:rsidR="00AC4B0F" w:rsidRPr="00AC4B0F">
        <w:rPr>
          <w:sz w:val="28"/>
          <w:szCs w:val="28"/>
        </w:rPr>
        <w:t>МБ</w:t>
      </w:r>
      <w:r w:rsidRPr="00AC4B0F">
        <w:rPr>
          <w:sz w:val="28"/>
          <w:szCs w:val="28"/>
        </w:rPr>
        <w:t>ДОУ.</w:t>
      </w:r>
    </w:p>
    <w:p w:rsidR="00AC4B0F" w:rsidRDefault="00AC4B0F" w:rsidP="00884AF2">
      <w:pPr>
        <w:spacing w:before="120" w:after="120"/>
        <w:ind w:right="244"/>
        <w:jc w:val="center"/>
        <w:rPr>
          <w:b/>
          <w:color w:val="FF0000"/>
          <w:sz w:val="28"/>
          <w:szCs w:val="28"/>
        </w:rPr>
      </w:pPr>
    </w:p>
    <w:p w:rsidR="00884AF2" w:rsidRPr="00AC4B0F" w:rsidRDefault="00884AF2" w:rsidP="00884AF2">
      <w:pPr>
        <w:spacing w:before="120" w:after="120"/>
        <w:ind w:right="244"/>
        <w:jc w:val="center"/>
        <w:rPr>
          <w:b/>
          <w:color w:val="FF0000"/>
          <w:sz w:val="28"/>
          <w:szCs w:val="28"/>
        </w:rPr>
      </w:pPr>
      <w:r w:rsidRPr="00AC4B0F">
        <w:rPr>
          <w:b/>
          <w:color w:val="FF0000"/>
          <w:sz w:val="28"/>
          <w:szCs w:val="28"/>
        </w:rPr>
        <w:t xml:space="preserve">КАДРОВЫЙ ПОТЕНЦИАЛ </w:t>
      </w:r>
    </w:p>
    <w:p w:rsidR="00884AF2" w:rsidRPr="00AC4B0F" w:rsidRDefault="00884AF2" w:rsidP="00884AF2">
      <w:pPr>
        <w:ind w:right="244"/>
        <w:jc w:val="both"/>
        <w:rPr>
          <w:sz w:val="28"/>
          <w:szCs w:val="28"/>
        </w:rPr>
      </w:pPr>
      <w:r w:rsidRPr="00AC4B0F">
        <w:rPr>
          <w:sz w:val="28"/>
          <w:szCs w:val="28"/>
        </w:rPr>
        <w:t xml:space="preserve">               В МБДОУ «Детский сад № </w:t>
      </w:r>
      <w:r w:rsidR="00AC4B0F">
        <w:rPr>
          <w:sz w:val="28"/>
          <w:szCs w:val="28"/>
        </w:rPr>
        <w:t>62</w:t>
      </w:r>
      <w:r w:rsidRPr="00AC4B0F">
        <w:rPr>
          <w:sz w:val="28"/>
          <w:szCs w:val="28"/>
        </w:rPr>
        <w:t>» работает 34 сотрудника из них 1</w:t>
      </w:r>
      <w:r w:rsidR="00AC4B0F">
        <w:rPr>
          <w:sz w:val="28"/>
          <w:szCs w:val="28"/>
        </w:rPr>
        <w:t>3</w:t>
      </w:r>
      <w:r w:rsidRPr="00AC4B0F">
        <w:rPr>
          <w:sz w:val="28"/>
          <w:szCs w:val="28"/>
        </w:rPr>
        <w:t xml:space="preserve"> педагогов: </w:t>
      </w:r>
      <w:r w:rsidR="00AC4B0F">
        <w:rPr>
          <w:sz w:val="28"/>
          <w:szCs w:val="28"/>
        </w:rPr>
        <w:t>12</w:t>
      </w:r>
      <w:r w:rsidRPr="00AC4B0F">
        <w:rPr>
          <w:sz w:val="28"/>
          <w:szCs w:val="28"/>
        </w:rPr>
        <w:t xml:space="preserve"> воспитателей, 1 старший воспитатель, 1 музыкальный руководитель.</w:t>
      </w:r>
    </w:p>
    <w:p w:rsidR="00884AF2" w:rsidRPr="00EE51E9" w:rsidRDefault="00884AF2" w:rsidP="00884AF2">
      <w:pPr>
        <w:jc w:val="center"/>
        <w:rPr>
          <w:color w:val="3333FF"/>
          <w:sz w:val="16"/>
          <w:szCs w:val="16"/>
        </w:rPr>
      </w:pPr>
    </w:p>
    <w:p w:rsidR="00570938" w:rsidRDefault="00570938" w:rsidP="00884AF2">
      <w:pPr>
        <w:jc w:val="center"/>
        <w:rPr>
          <w:color w:val="3333FF"/>
          <w:sz w:val="28"/>
          <w:szCs w:val="28"/>
        </w:rPr>
      </w:pPr>
    </w:p>
    <w:p w:rsidR="00570938" w:rsidRDefault="00570938" w:rsidP="00884AF2">
      <w:pPr>
        <w:jc w:val="center"/>
        <w:rPr>
          <w:color w:val="3333FF"/>
          <w:sz w:val="28"/>
          <w:szCs w:val="28"/>
        </w:rPr>
      </w:pPr>
    </w:p>
    <w:p w:rsidR="00884AF2" w:rsidRPr="00AC4B0F" w:rsidRDefault="00884AF2" w:rsidP="00884AF2">
      <w:pPr>
        <w:jc w:val="center"/>
        <w:rPr>
          <w:sz w:val="28"/>
          <w:szCs w:val="28"/>
        </w:rPr>
      </w:pPr>
      <w:r w:rsidRPr="00AC4B0F">
        <w:rPr>
          <w:color w:val="3333FF"/>
          <w:sz w:val="28"/>
          <w:szCs w:val="28"/>
        </w:rPr>
        <w:t xml:space="preserve">Дифференциация </w:t>
      </w:r>
      <w:proofErr w:type="gramStart"/>
      <w:r w:rsidRPr="00AC4B0F">
        <w:rPr>
          <w:color w:val="3333FF"/>
          <w:sz w:val="28"/>
          <w:szCs w:val="28"/>
        </w:rPr>
        <w:t>педагогов</w:t>
      </w:r>
      <w:r w:rsidRPr="00AC4B0F">
        <w:rPr>
          <w:b/>
          <w:sz w:val="28"/>
          <w:szCs w:val="28"/>
        </w:rPr>
        <w:t xml:space="preserve">  </w:t>
      </w:r>
      <w:r w:rsidRPr="00AC4B0F">
        <w:rPr>
          <w:sz w:val="28"/>
          <w:szCs w:val="28"/>
        </w:rPr>
        <w:t>(</w:t>
      </w:r>
      <w:proofErr w:type="gramEnd"/>
      <w:r w:rsidRPr="00AC4B0F">
        <w:rPr>
          <w:sz w:val="28"/>
          <w:szCs w:val="28"/>
        </w:rPr>
        <w:t>1</w:t>
      </w:r>
      <w:r w:rsidR="00AC4B0F" w:rsidRPr="00AC4B0F">
        <w:rPr>
          <w:sz w:val="28"/>
          <w:szCs w:val="28"/>
        </w:rPr>
        <w:t>3</w:t>
      </w:r>
      <w:r w:rsidRPr="00AC4B0F">
        <w:rPr>
          <w:sz w:val="28"/>
          <w:szCs w:val="28"/>
        </w:rPr>
        <w:t xml:space="preserve"> человек)</w:t>
      </w:r>
    </w:p>
    <w:p w:rsidR="00884AF2" w:rsidRPr="00AC4B0F" w:rsidRDefault="00884AF2" w:rsidP="00884AF2">
      <w:pPr>
        <w:jc w:val="center"/>
        <w:rPr>
          <w:sz w:val="28"/>
          <w:szCs w:val="28"/>
        </w:rPr>
      </w:pPr>
      <w:r w:rsidRPr="00AC4B0F">
        <w:rPr>
          <w:sz w:val="28"/>
          <w:szCs w:val="28"/>
        </w:rPr>
        <w:t>.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675"/>
        <w:gridCol w:w="940"/>
        <w:gridCol w:w="275"/>
        <w:gridCol w:w="491"/>
        <w:gridCol w:w="3667"/>
        <w:gridCol w:w="692"/>
        <w:gridCol w:w="940"/>
      </w:tblGrid>
      <w:tr w:rsidR="00884AF2" w:rsidRPr="00AC4B0F" w:rsidTr="00570938">
        <w:trPr>
          <w:trHeight w:val="253"/>
        </w:trPr>
        <w:tc>
          <w:tcPr>
            <w:tcW w:w="4476" w:type="dxa"/>
            <w:gridSpan w:val="3"/>
          </w:tcPr>
          <w:p w:rsidR="00884AF2" w:rsidRPr="00AC4B0F" w:rsidRDefault="00884AF2" w:rsidP="007E64FD">
            <w:pPr>
              <w:ind w:right="-108"/>
              <w:jc w:val="center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>категории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69" w:type="dxa"/>
            <w:gridSpan w:val="4"/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>по образованию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ind w:right="-108"/>
              <w:rPr>
                <w:color w:val="0000FF"/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высшая</w:t>
            </w:r>
          </w:p>
        </w:tc>
        <w:tc>
          <w:tcPr>
            <w:tcW w:w="700" w:type="dxa"/>
          </w:tcPr>
          <w:p w:rsidR="00884AF2" w:rsidRPr="00AC4B0F" w:rsidRDefault="00570938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70938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bottom w:val="dashed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:rsidR="00884AF2" w:rsidRPr="00AC4B0F" w:rsidRDefault="00884AF2" w:rsidP="00570938">
            <w:pPr>
              <w:tabs>
                <w:tab w:val="left" w:pos="990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  <w:r w:rsidR="00570938">
              <w:rPr>
                <w:sz w:val="28"/>
                <w:szCs w:val="28"/>
              </w:rPr>
              <w:t>0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bottom w:val="dashed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884AF2" w:rsidRPr="00AC4B0F" w:rsidRDefault="00570938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70938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среднее-специальное педагогическое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3 ч.</w:t>
            </w:r>
          </w:p>
        </w:tc>
        <w:tc>
          <w:tcPr>
            <w:tcW w:w="730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ind w:right="-108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соответствие должности</w:t>
            </w:r>
          </w:p>
        </w:tc>
        <w:tc>
          <w:tcPr>
            <w:tcW w:w="700" w:type="dxa"/>
          </w:tcPr>
          <w:p w:rsidR="00884AF2" w:rsidRPr="00AC4B0F" w:rsidRDefault="00884AF2" w:rsidP="00570938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70938">
              <w:rPr>
                <w:sz w:val="28"/>
                <w:szCs w:val="28"/>
              </w:rPr>
              <w:t>6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70938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 xml:space="preserve">по </w:t>
            </w:r>
            <w:proofErr w:type="gramStart"/>
            <w:r w:rsidRPr="00AC4B0F">
              <w:rPr>
                <w:i/>
                <w:color w:val="FF0000"/>
                <w:sz w:val="28"/>
                <w:szCs w:val="28"/>
              </w:rPr>
              <w:t>педагогическому  стажу</w:t>
            </w:r>
            <w:proofErr w:type="gramEnd"/>
          </w:p>
        </w:tc>
      </w:tr>
      <w:tr w:rsidR="00884AF2" w:rsidRPr="00AC4B0F" w:rsidTr="00570938"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7E64FD">
            <w:pPr>
              <w:numPr>
                <w:ilvl w:val="0"/>
                <w:numId w:val="12"/>
              </w:numPr>
              <w:tabs>
                <w:tab w:val="left" w:pos="499"/>
              </w:tabs>
              <w:ind w:left="322" w:right="2438"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499"/>
              </w:tabs>
              <w:ind w:right="2438"/>
              <w:rPr>
                <w:sz w:val="28"/>
                <w:szCs w:val="28"/>
              </w:rPr>
            </w:pPr>
            <w:proofErr w:type="gramStart"/>
            <w:r w:rsidRPr="00AC4B0F">
              <w:rPr>
                <w:sz w:val="28"/>
                <w:szCs w:val="28"/>
              </w:rPr>
              <w:t>до  5</w:t>
            </w:r>
            <w:proofErr w:type="gramEnd"/>
            <w:r w:rsidRPr="00AC4B0F">
              <w:rPr>
                <w:sz w:val="28"/>
                <w:szCs w:val="28"/>
              </w:rPr>
              <w:t>лет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884AF2" w:rsidP="00570938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</w:t>
            </w:r>
            <w:r w:rsidR="00570938">
              <w:rPr>
                <w:sz w:val="28"/>
                <w:szCs w:val="28"/>
              </w:rPr>
              <w:t>1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2" w:rsidRPr="00AC4B0F" w:rsidRDefault="00570938" w:rsidP="005938C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5938CE">
              <w:rPr>
                <w:sz w:val="28"/>
                <w:szCs w:val="28"/>
              </w:rPr>
              <w:t>8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rPr>
          <w:trHeight w:val="253"/>
        </w:trPr>
        <w:tc>
          <w:tcPr>
            <w:tcW w:w="4476" w:type="dxa"/>
            <w:gridSpan w:val="3"/>
          </w:tcPr>
          <w:p w:rsidR="00884AF2" w:rsidRPr="00AC4B0F" w:rsidRDefault="00884AF2" w:rsidP="007E64FD">
            <w:pPr>
              <w:ind w:right="-108"/>
              <w:jc w:val="center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i/>
                <w:color w:val="FF0000"/>
                <w:sz w:val="28"/>
                <w:szCs w:val="28"/>
              </w:rPr>
              <w:t>по возрасту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18" w:type="dxa"/>
            <w:tcBorders>
              <w:right w:val="single" w:sz="4" w:space="0" w:color="FFFFFF"/>
            </w:tcBorders>
          </w:tcPr>
          <w:p w:rsidR="00884AF2" w:rsidRPr="00AC4B0F" w:rsidRDefault="00884AF2" w:rsidP="007E64FD">
            <w:pPr>
              <w:numPr>
                <w:ilvl w:val="0"/>
                <w:numId w:val="12"/>
              </w:numPr>
              <w:tabs>
                <w:tab w:val="left" w:pos="9900"/>
              </w:tabs>
              <w:ind w:firstLine="0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3716" w:type="dxa"/>
            <w:tcBorders>
              <w:left w:val="single" w:sz="4" w:space="0" w:color="FFFFFF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ind w:left="720" w:hanging="720"/>
              <w:rPr>
                <w:i/>
                <w:color w:val="FF0000"/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до 10 лет</w:t>
            </w:r>
          </w:p>
        </w:tc>
        <w:tc>
          <w:tcPr>
            <w:tcW w:w="705" w:type="dxa"/>
          </w:tcPr>
          <w:p w:rsidR="00884AF2" w:rsidRPr="00AC4B0F" w:rsidRDefault="00884AF2" w:rsidP="00570938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70938">
              <w:rPr>
                <w:sz w:val="28"/>
                <w:szCs w:val="28"/>
              </w:rPr>
              <w:t>3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</w:tcPr>
          <w:p w:rsidR="00884AF2" w:rsidRPr="00AC4B0F" w:rsidRDefault="005938CE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40 лет</w:t>
            </w:r>
          </w:p>
        </w:tc>
        <w:tc>
          <w:tcPr>
            <w:tcW w:w="700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938CE">
              <w:rPr>
                <w:sz w:val="28"/>
                <w:szCs w:val="28"/>
              </w:rPr>
              <w:t>6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938CE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7E64FD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ind w:left="1080" w:hanging="108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15 лет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50 лет</w:t>
            </w:r>
          </w:p>
        </w:tc>
        <w:tc>
          <w:tcPr>
            <w:tcW w:w="700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938CE">
              <w:rPr>
                <w:sz w:val="28"/>
                <w:szCs w:val="28"/>
              </w:rPr>
              <w:t>1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</w:t>
            </w:r>
            <w:r w:rsidR="005938CE">
              <w:rPr>
                <w:sz w:val="28"/>
                <w:szCs w:val="28"/>
              </w:rPr>
              <w:t>8</w:t>
            </w:r>
            <w:r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7E64FD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</w:tcPr>
          <w:p w:rsidR="00884AF2" w:rsidRPr="00AC4B0F" w:rsidRDefault="00884AF2" w:rsidP="007E64FD">
            <w:pPr>
              <w:tabs>
                <w:tab w:val="num" w:pos="556"/>
                <w:tab w:val="left" w:pos="9900"/>
              </w:tabs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20 лет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4AF2" w:rsidRPr="00AC4B0F">
              <w:rPr>
                <w:sz w:val="28"/>
                <w:szCs w:val="28"/>
              </w:rPr>
              <w:t>ч.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60 лет</w:t>
            </w:r>
          </w:p>
        </w:tc>
        <w:tc>
          <w:tcPr>
            <w:tcW w:w="700" w:type="dxa"/>
          </w:tcPr>
          <w:p w:rsidR="00884AF2" w:rsidRPr="00AC4B0F" w:rsidRDefault="00884AF2" w:rsidP="005938CE">
            <w:pPr>
              <w:ind w:right="-108"/>
              <w:jc w:val="center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 xml:space="preserve">  </w:t>
            </w:r>
            <w:r w:rsidR="005938CE">
              <w:rPr>
                <w:sz w:val="28"/>
                <w:szCs w:val="28"/>
              </w:rPr>
              <w:t>6</w:t>
            </w:r>
            <w:r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938CE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</w:tcPr>
          <w:p w:rsidR="00884AF2" w:rsidRPr="00AC4B0F" w:rsidRDefault="00884AF2" w:rsidP="007E64FD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</w:tcPr>
          <w:p w:rsidR="00884AF2" w:rsidRPr="00AC4B0F" w:rsidRDefault="00884AF2" w:rsidP="007E64FD">
            <w:pPr>
              <w:tabs>
                <w:tab w:val="num" w:pos="556"/>
                <w:tab w:val="left" w:pos="9900"/>
              </w:tabs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до 25 лет</w:t>
            </w: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4AF2" w:rsidRPr="00AC4B0F">
              <w:rPr>
                <w:sz w:val="28"/>
                <w:szCs w:val="28"/>
              </w:rPr>
              <w:t>ч.</w:t>
            </w:r>
          </w:p>
        </w:tc>
        <w:tc>
          <w:tcPr>
            <w:tcW w:w="730" w:type="dxa"/>
            <w:tcBorders>
              <w:top w:val="dashed" w:sz="4" w:space="0" w:color="auto"/>
              <w:bottom w:val="single" w:sz="4" w:space="0" w:color="auto"/>
            </w:tcBorders>
          </w:tcPr>
          <w:p w:rsidR="00884AF2" w:rsidRPr="00AC4B0F" w:rsidRDefault="00570938" w:rsidP="005938CE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5938CE">
              <w:rPr>
                <w:sz w:val="28"/>
                <w:szCs w:val="28"/>
              </w:rPr>
              <w:t>8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  <w:tr w:rsidR="00884AF2" w:rsidRPr="00AC4B0F" w:rsidTr="00570938">
        <w:tc>
          <w:tcPr>
            <w:tcW w:w="2841" w:type="dxa"/>
          </w:tcPr>
          <w:p w:rsidR="00884AF2" w:rsidRPr="00AC4B0F" w:rsidRDefault="00884AF2" w:rsidP="007E64FD">
            <w:pPr>
              <w:numPr>
                <w:ilvl w:val="0"/>
                <w:numId w:val="11"/>
              </w:numPr>
              <w:ind w:left="211" w:right="-108" w:firstLine="0"/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свыше 60 лет</w:t>
            </w:r>
          </w:p>
        </w:tc>
        <w:tc>
          <w:tcPr>
            <w:tcW w:w="700" w:type="dxa"/>
          </w:tcPr>
          <w:p w:rsidR="00884AF2" w:rsidRPr="00AC4B0F" w:rsidRDefault="005938CE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35" w:type="dxa"/>
          </w:tcPr>
          <w:p w:rsidR="00884AF2" w:rsidRPr="00AC4B0F" w:rsidRDefault="005938CE" w:rsidP="007E64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884AF2" w:rsidRPr="00AC4B0F" w:rsidRDefault="00884AF2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FFFFFF"/>
            </w:tcBorders>
          </w:tcPr>
          <w:p w:rsidR="00884AF2" w:rsidRPr="00AC4B0F" w:rsidRDefault="00884AF2" w:rsidP="007E64FD">
            <w:pPr>
              <w:numPr>
                <w:ilvl w:val="0"/>
                <w:numId w:val="10"/>
              </w:numPr>
              <w:tabs>
                <w:tab w:val="clear" w:pos="1080"/>
                <w:tab w:val="num" w:pos="556"/>
                <w:tab w:val="left" w:pos="990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FFFFFF"/>
            </w:tcBorders>
          </w:tcPr>
          <w:p w:rsidR="00884AF2" w:rsidRPr="00AC4B0F" w:rsidRDefault="00884AF2" w:rsidP="007E64FD">
            <w:pPr>
              <w:tabs>
                <w:tab w:val="num" w:pos="556"/>
                <w:tab w:val="left" w:pos="9900"/>
              </w:tabs>
              <w:rPr>
                <w:sz w:val="28"/>
                <w:szCs w:val="28"/>
              </w:rPr>
            </w:pPr>
            <w:r w:rsidRPr="00AC4B0F">
              <w:rPr>
                <w:sz w:val="28"/>
                <w:szCs w:val="28"/>
              </w:rPr>
              <w:t>свыше 25 лет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884AF2" w:rsidRPr="00AC4B0F" w:rsidRDefault="00570938" w:rsidP="007E64F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4AF2" w:rsidRPr="00AC4B0F">
              <w:rPr>
                <w:sz w:val="28"/>
                <w:szCs w:val="28"/>
              </w:rPr>
              <w:t>%</w:t>
            </w:r>
          </w:p>
        </w:tc>
      </w:tr>
    </w:tbl>
    <w:p w:rsidR="00884AF2" w:rsidRPr="00322563" w:rsidRDefault="00884AF2" w:rsidP="00884AF2">
      <w:pPr>
        <w:jc w:val="both"/>
        <w:rPr>
          <w:sz w:val="10"/>
          <w:szCs w:val="10"/>
        </w:rPr>
      </w:pPr>
    </w:p>
    <w:p w:rsidR="00884AF2" w:rsidRPr="005938CE" w:rsidRDefault="00884AF2" w:rsidP="00884AF2">
      <w:pPr>
        <w:jc w:val="both"/>
        <w:rPr>
          <w:sz w:val="28"/>
          <w:szCs w:val="28"/>
        </w:rPr>
      </w:pPr>
    </w:p>
    <w:p w:rsidR="00884AF2" w:rsidRPr="005938CE" w:rsidRDefault="00884AF2" w:rsidP="00884AF2">
      <w:pPr>
        <w:ind w:right="385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Все члены педагогического коллектива регулярно проходят курсы повышения квалификации, а также повышают свою компетентность в межкурсовой период, приобретая дополнительные педагогические специализации, участвуя в семинарах, практикумах, форумах и т.п.</w:t>
      </w:r>
    </w:p>
    <w:p w:rsidR="00884AF2" w:rsidRDefault="00884AF2" w:rsidP="005938CE">
      <w:pPr>
        <w:ind w:right="385"/>
        <w:rPr>
          <w:b/>
          <w:color w:val="FF0000"/>
          <w:sz w:val="20"/>
          <w:szCs w:val="20"/>
        </w:rPr>
      </w:pPr>
    </w:p>
    <w:p w:rsidR="00884AF2" w:rsidRDefault="00884AF2" w:rsidP="00884AF2">
      <w:pPr>
        <w:ind w:right="385"/>
        <w:jc w:val="center"/>
        <w:rPr>
          <w:b/>
          <w:color w:val="FF0000"/>
          <w:sz w:val="20"/>
          <w:szCs w:val="20"/>
        </w:rPr>
      </w:pPr>
    </w:p>
    <w:p w:rsidR="00884AF2" w:rsidRDefault="00884AF2" w:rsidP="00884AF2">
      <w:pPr>
        <w:ind w:right="385"/>
        <w:jc w:val="center"/>
        <w:rPr>
          <w:b/>
          <w:color w:val="FF0000"/>
          <w:sz w:val="20"/>
          <w:szCs w:val="20"/>
        </w:rPr>
      </w:pPr>
    </w:p>
    <w:p w:rsidR="00884AF2" w:rsidRPr="005938CE" w:rsidRDefault="00884AF2" w:rsidP="00884AF2">
      <w:pPr>
        <w:ind w:right="385"/>
        <w:jc w:val="center"/>
        <w:rPr>
          <w:b/>
          <w:color w:val="FF0000"/>
          <w:sz w:val="28"/>
          <w:szCs w:val="28"/>
        </w:rPr>
      </w:pPr>
      <w:r w:rsidRPr="005938CE">
        <w:rPr>
          <w:b/>
          <w:color w:val="FF0000"/>
          <w:sz w:val="28"/>
          <w:szCs w:val="28"/>
        </w:rPr>
        <w:t>УСЛОВИЯ ОСУЩЕСТВЛЕНИЯ ОБРАЗОВАТЕЛЬНОГО ПРОЦЕССА</w:t>
      </w:r>
    </w:p>
    <w:p w:rsidR="00884AF2" w:rsidRPr="005938CE" w:rsidRDefault="00884AF2" w:rsidP="00884AF2">
      <w:pPr>
        <w:ind w:right="385"/>
        <w:jc w:val="center"/>
        <w:rPr>
          <w:b/>
          <w:color w:val="FF0000"/>
          <w:sz w:val="28"/>
          <w:szCs w:val="28"/>
        </w:rPr>
      </w:pPr>
    </w:p>
    <w:p w:rsidR="00884AF2" w:rsidRPr="005938CE" w:rsidRDefault="00884AF2" w:rsidP="00884AF2">
      <w:pPr>
        <w:ind w:right="385"/>
        <w:jc w:val="center"/>
        <w:rPr>
          <w:b/>
          <w:sz w:val="28"/>
          <w:szCs w:val="28"/>
        </w:rPr>
      </w:pPr>
      <w:r w:rsidRPr="005938CE">
        <w:rPr>
          <w:b/>
          <w:sz w:val="28"/>
          <w:szCs w:val="28"/>
        </w:rPr>
        <w:t>Создание развивающей среды</w:t>
      </w:r>
    </w:p>
    <w:p w:rsidR="00884AF2" w:rsidRPr="005938CE" w:rsidRDefault="00884AF2" w:rsidP="00884AF2">
      <w:pPr>
        <w:ind w:right="385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  ДОУ построено по типовому проекту, в нем предусмотрены изолированные групповые секции для каждой возрастной группы, включающие: группу, спальню, раздевальную комнату, </w:t>
      </w:r>
      <w:r w:rsidR="005938CE">
        <w:rPr>
          <w:color w:val="000000"/>
          <w:sz w:val="28"/>
          <w:szCs w:val="28"/>
        </w:rPr>
        <w:t>туалетную комнату</w:t>
      </w:r>
      <w:r w:rsidRPr="005938CE">
        <w:rPr>
          <w:color w:val="000000"/>
          <w:sz w:val="28"/>
          <w:szCs w:val="28"/>
        </w:rPr>
        <w:t xml:space="preserve">. </w:t>
      </w:r>
    </w:p>
    <w:p w:rsidR="00884AF2" w:rsidRPr="005938CE" w:rsidRDefault="00884AF2" w:rsidP="00884AF2">
      <w:pPr>
        <w:tabs>
          <w:tab w:val="left" w:pos="0"/>
          <w:tab w:val="left" w:pos="40"/>
          <w:tab w:val="left" w:pos="9180"/>
        </w:tabs>
        <w:ind w:right="385"/>
        <w:jc w:val="center"/>
        <w:rPr>
          <w:i/>
          <w:color w:val="000000"/>
          <w:sz w:val="28"/>
          <w:szCs w:val="28"/>
        </w:rPr>
      </w:pPr>
    </w:p>
    <w:p w:rsidR="00884AF2" w:rsidRPr="005938CE" w:rsidRDefault="00884AF2" w:rsidP="00884AF2">
      <w:pPr>
        <w:tabs>
          <w:tab w:val="left" w:pos="0"/>
          <w:tab w:val="left" w:pos="40"/>
          <w:tab w:val="left" w:pos="9180"/>
        </w:tabs>
        <w:ind w:right="385"/>
        <w:jc w:val="center"/>
        <w:rPr>
          <w:i/>
          <w:color w:val="000000"/>
          <w:sz w:val="28"/>
          <w:szCs w:val="28"/>
        </w:rPr>
      </w:pPr>
      <w:r w:rsidRPr="005938CE">
        <w:rPr>
          <w:i/>
          <w:color w:val="000000"/>
          <w:sz w:val="28"/>
          <w:szCs w:val="28"/>
        </w:rPr>
        <w:t>Дополнительные помещения в ДОУ:</w:t>
      </w:r>
    </w:p>
    <w:p w:rsidR="00884AF2" w:rsidRPr="005938CE" w:rsidRDefault="00884AF2" w:rsidP="00884AF2">
      <w:pPr>
        <w:tabs>
          <w:tab w:val="left" w:pos="0"/>
          <w:tab w:val="left" w:pos="40"/>
          <w:tab w:val="left" w:pos="9180"/>
        </w:tabs>
        <w:ind w:right="385"/>
        <w:jc w:val="center"/>
        <w:rPr>
          <w:i/>
          <w:color w:val="000000"/>
          <w:sz w:val="28"/>
          <w:szCs w:val="28"/>
        </w:rPr>
      </w:pP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Мед</w:t>
      </w:r>
      <w:r w:rsidR="005938CE">
        <w:rPr>
          <w:color w:val="000000"/>
          <w:sz w:val="28"/>
          <w:szCs w:val="28"/>
        </w:rPr>
        <w:t xml:space="preserve">ицинский </w:t>
      </w:r>
      <w:r w:rsidRPr="005938CE">
        <w:rPr>
          <w:color w:val="000000"/>
          <w:sz w:val="28"/>
          <w:szCs w:val="28"/>
        </w:rPr>
        <w:t>блок (медицинский кабинет, изолятор, процедурный, сан</w:t>
      </w:r>
      <w:r w:rsidR="005938CE">
        <w:rPr>
          <w:color w:val="000000"/>
          <w:sz w:val="28"/>
          <w:szCs w:val="28"/>
        </w:rPr>
        <w:t xml:space="preserve">итарный </w:t>
      </w:r>
      <w:r w:rsidRPr="005938CE">
        <w:rPr>
          <w:color w:val="000000"/>
          <w:sz w:val="28"/>
          <w:szCs w:val="28"/>
        </w:rPr>
        <w:t xml:space="preserve">узел). Медицинская деятельность </w:t>
      </w:r>
      <w:r w:rsidR="005938CE">
        <w:rPr>
          <w:color w:val="000000"/>
          <w:sz w:val="28"/>
          <w:szCs w:val="28"/>
        </w:rPr>
        <w:t>МБ</w:t>
      </w:r>
      <w:r w:rsidRPr="005938CE">
        <w:rPr>
          <w:color w:val="000000"/>
          <w:sz w:val="28"/>
          <w:szCs w:val="28"/>
        </w:rPr>
        <w:t>ДОУ лицензирована, мед.</w:t>
      </w:r>
      <w:r w:rsidR="005938CE">
        <w:rPr>
          <w:color w:val="000000"/>
          <w:sz w:val="28"/>
          <w:szCs w:val="28"/>
        </w:rPr>
        <w:t xml:space="preserve"> </w:t>
      </w:r>
      <w:r w:rsidRPr="005938CE">
        <w:rPr>
          <w:color w:val="000000"/>
          <w:sz w:val="28"/>
          <w:szCs w:val="28"/>
        </w:rPr>
        <w:t xml:space="preserve">персонал ДОУ так же имеет лицензию.  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Физкультурно-музыкальный зал.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Пищеблок (горячий цех, холодный цех, склад пищевых продуктов, овощехранилище, подсобное помещение, приемник продуктов, помещение для выдачи готовой пищи.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Методический кабинет.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Кабинет заведующего.</w:t>
      </w:r>
    </w:p>
    <w:p w:rsidR="00884AF2" w:rsidRPr="005938CE" w:rsidRDefault="005938CE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Кабинет зам. зав по АХР</w:t>
      </w:r>
      <w:r w:rsidR="00884AF2" w:rsidRPr="005938CE">
        <w:rPr>
          <w:color w:val="000000"/>
          <w:sz w:val="28"/>
          <w:szCs w:val="28"/>
        </w:rPr>
        <w:t>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Прачечная (</w:t>
      </w:r>
      <w:proofErr w:type="spellStart"/>
      <w:r w:rsidRPr="005938CE">
        <w:rPr>
          <w:color w:val="000000"/>
          <w:sz w:val="28"/>
          <w:szCs w:val="28"/>
        </w:rPr>
        <w:t>постирочная</w:t>
      </w:r>
      <w:proofErr w:type="spellEnd"/>
      <w:r w:rsidRPr="005938CE">
        <w:rPr>
          <w:color w:val="000000"/>
          <w:sz w:val="28"/>
          <w:szCs w:val="28"/>
        </w:rPr>
        <w:t>, гладильная).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Кладовая.</w:t>
      </w:r>
    </w:p>
    <w:p w:rsidR="00884AF2" w:rsidRPr="005938CE" w:rsidRDefault="00884AF2" w:rsidP="00884AF2">
      <w:pPr>
        <w:numPr>
          <w:ilvl w:val="0"/>
          <w:numId w:val="9"/>
        </w:numPr>
        <w:tabs>
          <w:tab w:val="left" w:pos="0"/>
          <w:tab w:val="left" w:pos="40"/>
          <w:tab w:val="left" w:pos="466"/>
        </w:tabs>
        <w:ind w:left="466"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>Щитовая.</w:t>
      </w:r>
    </w:p>
    <w:p w:rsidR="00884AF2" w:rsidRPr="005938CE" w:rsidRDefault="00884AF2" w:rsidP="00884AF2">
      <w:pPr>
        <w:tabs>
          <w:tab w:val="left" w:pos="0"/>
          <w:tab w:val="left" w:pos="40"/>
          <w:tab w:val="left" w:pos="466"/>
        </w:tabs>
        <w:ind w:right="385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lastRenderedPageBreak/>
        <w:t xml:space="preserve">          На территории ДОУ имеется обособленный земельный участок с игровыми верандами и площадками для прогулок детей каждой группы. На территории детского сада расположены: спортивная площадка, сарай, разбиты цветники.  Вокруг </w:t>
      </w:r>
      <w:r w:rsidR="005938CE">
        <w:rPr>
          <w:color w:val="000000"/>
          <w:sz w:val="28"/>
          <w:szCs w:val="28"/>
        </w:rPr>
        <w:t>МБ</w:t>
      </w:r>
      <w:r w:rsidRPr="005938CE">
        <w:rPr>
          <w:color w:val="000000"/>
          <w:sz w:val="28"/>
          <w:szCs w:val="28"/>
        </w:rPr>
        <w:t>ДОУ - асфальтовое покрытие, остальная территория озеленена. Групповые участки разделены – живой изгородью из кустарника. Территория участка ограждена металлическим забором высотой 2 м.</w:t>
      </w:r>
    </w:p>
    <w:p w:rsidR="00884AF2" w:rsidRPr="005938CE" w:rsidRDefault="00884AF2" w:rsidP="00884AF2">
      <w:pPr>
        <w:tabs>
          <w:tab w:val="left" w:pos="0"/>
        </w:tabs>
        <w:ind w:right="385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            С целью реализации </w:t>
      </w:r>
      <w:proofErr w:type="spellStart"/>
      <w:r w:rsidRPr="005938CE">
        <w:rPr>
          <w:color w:val="000000"/>
          <w:sz w:val="28"/>
          <w:szCs w:val="28"/>
        </w:rPr>
        <w:t>воспитательно</w:t>
      </w:r>
      <w:proofErr w:type="spellEnd"/>
      <w:r w:rsidRPr="005938CE">
        <w:rPr>
          <w:color w:val="000000"/>
          <w:sz w:val="28"/>
          <w:szCs w:val="28"/>
        </w:rPr>
        <w:t>–образовательных задач и обеспечения интересного, содержательного пребывания ребёнка в ДОУ создана предметно–развивающая среда, обеспечивающая: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физкультурно-оздоровительную работу в учреждении; 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познавательно-речевое развитие дошкольников; 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социально-личностное развитие воспитанников; </w:t>
      </w:r>
    </w:p>
    <w:p w:rsidR="00884AF2" w:rsidRPr="005938CE" w:rsidRDefault="00884AF2" w:rsidP="00884AF2">
      <w:pPr>
        <w:numPr>
          <w:ilvl w:val="0"/>
          <w:numId w:val="1"/>
        </w:numPr>
        <w:tabs>
          <w:tab w:val="left" w:pos="0"/>
        </w:tabs>
        <w:ind w:right="385" w:firstLine="0"/>
        <w:jc w:val="both"/>
        <w:rPr>
          <w:color w:val="000000"/>
          <w:sz w:val="28"/>
          <w:szCs w:val="28"/>
        </w:rPr>
      </w:pPr>
      <w:r w:rsidRPr="005938CE">
        <w:rPr>
          <w:color w:val="000000"/>
          <w:sz w:val="28"/>
          <w:szCs w:val="28"/>
        </w:rPr>
        <w:t xml:space="preserve">художественно-эстетическое развитие детей; 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воспитания детей. </w:t>
      </w:r>
    </w:p>
    <w:p w:rsidR="00884AF2" w:rsidRPr="005938CE" w:rsidRDefault="00884AF2" w:rsidP="00884AF2">
      <w:pPr>
        <w:ind w:right="385"/>
        <w:jc w:val="both"/>
        <w:rPr>
          <w:sz w:val="28"/>
          <w:szCs w:val="28"/>
        </w:rPr>
      </w:pPr>
      <w:r w:rsidRPr="005938CE">
        <w:rPr>
          <w:sz w:val="28"/>
          <w:szCs w:val="28"/>
        </w:rPr>
        <w:t xml:space="preserve">Для организации образовательного процесса имеются необходимые пособия, технические средства в соответствии с ФГОС ДО. 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В 201</w:t>
      </w:r>
      <w:r w:rsidR="005938CE">
        <w:rPr>
          <w:sz w:val="28"/>
          <w:szCs w:val="28"/>
        </w:rPr>
        <w:t>8</w:t>
      </w:r>
      <w:r w:rsidRPr="005938CE">
        <w:rPr>
          <w:sz w:val="28"/>
          <w:szCs w:val="28"/>
        </w:rPr>
        <w:t>-1</w:t>
      </w:r>
      <w:r w:rsidR="005938CE">
        <w:rPr>
          <w:sz w:val="28"/>
          <w:szCs w:val="28"/>
        </w:rPr>
        <w:t>9</w:t>
      </w:r>
      <w:r w:rsidRPr="005938CE">
        <w:rPr>
          <w:sz w:val="28"/>
          <w:szCs w:val="28"/>
        </w:rPr>
        <w:t xml:space="preserve"> учебном году был значительно расширен арсенал развивающих игр и пособий для подгрупповых и индивидуальных занятий с детьми; пополнен фонд игрушек для сюжетно-ролевых, театрализованных, подвижных игр воспитанников в группе и на прогулке.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 xml:space="preserve">Детский сад располагает учебно-методической литературой для реализации образовательной программы, что позволяет педагогам организовывать образовательный процесс на высоком уровне. 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В 201</w:t>
      </w:r>
      <w:r w:rsidR="005938CE">
        <w:rPr>
          <w:sz w:val="28"/>
          <w:szCs w:val="28"/>
        </w:rPr>
        <w:t>8</w:t>
      </w:r>
      <w:r w:rsidRPr="005938CE">
        <w:rPr>
          <w:sz w:val="28"/>
          <w:szCs w:val="28"/>
        </w:rPr>
        <w:t>-1</w:t>
      </w:r>
      <w:r w:rsidR="005938CE">
        <w:rPr>
          <w:sz w:val="28"/>
          <w:szCs w:val="28"/>
        </w:rPr>
        <w:t>9</w:t>
      </w:r>
      <w:r w:rsidRPr="005938CE">
        <w:rPr>
          <w:sz w:val="28"/>
          <w:szCs w:val="28"/>
        </w:rPr>
        <w:t xml:space="preserve"> учебном году была пополнена библиотека педагогического кабинета, как методической литературой</w:t>
      </w:r>
      <w:r w:rsidR="005938CE">
        <w:rPr>
          <w:sz w:val="28"/>
          <w:szCs w:val="28"/>
        </w:rPr>
        <w:t>,</w:t>
      </w:r>
      <w:r w:rsidRPr="005938CE">
        <w:rPr>
          <w:sz w:val="28"/>
          <w:szCs w:val="28"/>
        </w:rPr>
        <w:t xml:space="preserve"> так и детской художественной и познавательной литературой. Пополнена видеотека познавательными фильмами для дошкольников.</w:t>
      </w:r>
    </w:p>
    <w:p w:rsidR="00884AF2" w:rsidRPr="005938CE" w:rsidRDefault="00884AF2" w:rsidP="00651FC0">
      <w:pPr>
        <w:ind w:right="385" w:firstLine="708"/>
        <w:jc w:val="both"/>
        <w:rPr>
          <w:sz w:val="28"/>
          <w:szCs w:val="28"/>
        </w:rPr>
      </w:pPr>
      <w:r w:rsidRPr="005938CE">
        <w:rPr>
          <w:sz w:val="28"/>
          <w:szCs w:val="28"/>
        </w:rPr>
        <w:t>Активно используется в работе с участниками образовательного процесса средства ИКТ.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дело. Во всех возрастных группах оборудованы центры развития ребенка: игры, изобразительной деятельности, природы, экспериментирования, книги и др.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Особое внимание при создании развивающей среды уделяется эстетическому оформлению, </w:t>
      </w:r>
      <w:r w:rsidRPr="00651FC0">
        <w:rPr>
          <w:color w:val="333333"/>
          <w:sz w:val="28"/>
          <w:szCs w:val="28"/>
        </w:rPr>
        <w:t xml:space="preserve">т.к. </w:t>
      </w:r>
      <w:r w:rsidRPr="00651FC0">
        <w:rPr>
          <w:sz w:val="28"/>
          <w:szCs w:val="28"/>
        </w:rPr>
        <w:t xml:space="preserve">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Для развития театрализованной деятельности дошкольников имеется разнообразие детских театров (пальчиковый, теневой, кукольный, напольный и др.), а также ширм.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Физкультурный зал оснащен новым спортивным оборудованием: тренажерами (9шт), обручами, мячами, скакалками, оборудованием для профилактики плоскостопия. Приобретены ходули, круги «Здоровье», </w:t>
      </w:r>
      <w:proofErr w:type="spellStart"/>
      <w:r w:rsidRPr="00651FC0">
        <w:rPr>
          <w:sz w:val="28"/>
          <w:szCs w:val="28"/>
        </w:rPr>
        <w:t>массажеры</w:t>
      </w:r>
      <w:proofErr w:type="spellEnd"/>
      <w:r w:rsidRPr="00651FC0">
        <w:rPr>
          <w:sz w:val="28"/>
          <w:szCs w:val="28"/>
        </w:rPr>
        <w:t xml:space="preserve"> и пр.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На всех группах созданы физкультурные уголки.</w:t>
      </w:r>
    </w:p>
    <w:p w:rsidR="00884AF2" w:rsidRPr="006A3CE3" w:rsidRDefault="00884AF2" w:rsidP="00884AF2">
      <w:pPr>
        <w:ind w:right="385"/>
        <w:jc w:val="center"/>
        <w:rPr>
          <w:b/>
          <w:bCs/>
          <w:sz w:val="16"/>
          <w:szCs w:val="16"/>
        </w:rPr>
      </w:pPr>
    </w:p>
    <w:p w:rsidR="00884AF2" w:rsidRPr="00651FC0" w:rsidRDefault="00884AF2" w:rsidP="00884AF2">
      <w:pPr>
        <w:ind w:right="385"/>
        <w:jc w:val="center"/>
        <w:rPr>
          <w:b/>
          <w:bCs/>
          <w:sz w:val="28"/>
          <w:szCs w:val="28"/>
        </w:rPr>
      </w:pPr>
      <w:r w:rsidRPr="00651FC0">
        <w:rPr>
          <w:b/>
          <w:bCs/>
          <w:sz w:val="28"/>
          <w:szCs w:val="28"/>
        </w:rPr>
        <w:t>Обеспечение безопасности</w:t>
      </w:r>
    </w:p>
    <w:p w:rsidR="00884AF2" w:rsidRPr="00651FC0" w:rsidRDefault="00884AF2" w:rsidP="00884AF2">
      <w:pPr>
        <w:ind w:right="385"/>
        <w:jc w:val="center"/>
        <w:rPr>
          <w:sz w:val="28"/>
          <w:szCs w:val="28"/>
        </w:rPr>
      </w:pP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Безопасность образовательного процесса обеспечивается благодаря: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lastRenderedPageBreak/>
        <w:sym w:font="Symbol" w:char="00B7"/>
      </w:r>
      <w:r w:rsidRPr="00651FC0">
        <w:rPr>
          <w:sz w:val="28"/>
          <w:szCs w:val="28"/>
        </w:rPr>
        <w:t xml:space="preserve">  безопасной среде (закреплённые шкафы, стеллажи; отсутствие ядовитых и колючих растений; безопасное расположение растений в групповых комнатах; оборудование помещений с соблюдением мер противопожарной безопасности); 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>   подобранной по росту детей мебели и ее маркировке;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 xml:space="preserve">   маркировке постельного белья и полотенец;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>  правильному хранению опасных для детей материалов, медикаментов (ножницы, иголки, лекарства, моющие средства и др. находятся в недоступных для детей местах, соответствующим требованиям);</w:t>
      </w:r>
    </w:p>
    <w:p w:rsidR="00884AF2" w:rsidRPr="00651FC0" w:rsidRDefault="00884AF2" w:rsidP="00884AF2">
      <w:pPr>
        <w:ind w:left="387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sym w:font="Symbol" w:char="00B7"/>
      </w:r>
      <w:r w:rsidRPr="00651FC0">
        <w:rPr>
          <w:sz w:val="28"/>
          <w:szCs w:val="28"/>
        </w:rPr>
        <w:t>   правильному освещению;</w:t>
      </w:r>
    </w:p>
    <w:p w:rsidR="00884AF2" w:rsidRPr="00651FC0" w:rsidRDefault="00884AF2" w:rsidP="00884AF2">
      <w:pPr>
        <w:numPr>
          <w:ilvl w:val="0"/>
          <w:numId w:val="35"/>
        </w:numPr>
        <w:ind w:left="709" w:right="385" w:hanging="283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работе по профилактике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В дошкольном учреждении проводится следующая работа по обеспечению безопасности:</w:t>
      </w:r>
    </w:p>
    <w:p w:rsidR="00884AF2" w:rsidRPr="00651FC0" w:rsidRDefault="00884AF2" w:rsidP="00884AF2">
      <w:pPr>
        <w:numPr>
          <w:ilvl w:val="0"/>
          <w:numId w:val="35"/>
        </w:numPr>
        <w:ind w:right="385" w:hanging="744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Оформлена наглядная информация (на стендах, в папках передвижках, сайте ДОУ) по:</w:t>
      </w:r>
    </w:p>
    <w:p w:rsidR="00884AF2" w:rsidRPr="00651FC0" w:rsidRDefault="00884AF2" w:rsidP="00884AF2">
      <w:pPr>
        <w:ind w:left="1134" w:right="385" w:hanging="1134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безопасности жизнедеятельности (в быту, на природе, на водных объектах, в транспорте, в общении с посторонними людьми и сверстниками, при использовании опасных предметов и </w:t>
      </w:r>
      <w:proofErr w:type="spellStart"/>
      <w:r w:rsidRPr="00651FC0">
        <w:rPr>
          <w:sz w:val="28"/>
          <w:szCs w:val="28"/>
        </w:rPr>
        <w:t>т.п</w:t>
      </w:r>
      <w:proofErr w:type="spellEnd"/>
      <w:r w:rsidRPr="00651FC0">
        <w:rPr>
          <w:sz w:val="28"/>
          <w:szCs w:val="28"/>
        </w:rPr>
        <w:t>);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пожарной безопасности;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ГО ЧС;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          * дорожной безопасности. </w:t>
      </w:r>
    </w:p>
    <w:p w:rsidR="00884AF2" w:rsidRPr="00651FC0" w:rsidRDefault="00884AF2" w:rsidP="00884AF2">
      <w:pPr>
        <w:numPr>
          <w:ilvl w:val="0"/>
          <w:numId w:val="35"/>
        </w:numPr>
        <w:ind w:left="709" w:right="385" w:hanging="283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Разработаны конспекты мероприятий и консультаций для работы с детьми и родителями в данном направлении. Имеется демонстрационный материал, развивающие игры.</w:t>
      </w:r>
    </w:p>
    <w:p w:rsidR="00884AF2" w:rsidRPr="00651FC0" w:rsidRDefault="00884AF2" w:rsidP="00884AF2">
      <w:pPr>
        <w:numPr>
          <w:ilvl w:val="0"/>
          <w:numId w:val="35"/>
        </w:numPr>
        <w:ind w:left="709" w:right="385" w:hanging="283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Проводятся:</w:t>
      </w:r>
    </w:p>
    <w:p w:rsidR="00884AF2" w:rsidRPr="00651FC0" w:rsidRDefault="00884AF2" w:rsidP="00884AF2">
      <w:pPr>
        <w:ind w:left="709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* занятия с детьми;</w:t>
      </w:r>
    </w:p>
    <w:p w:rsidR="00884AF2" w:rsidRPr="00651FC0" w:rsidRDefault="00884AF2" w:rsidP="00884AF2">
      <w:pPr>
        <w:ind w:left="709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* открытые занятия, презентации, консультации для родителей и др. мероприятия;</w:t>
      </w:r>
    </w:p>
    <w:p w:rsidR="00884AF2" w:rsidRPr="00651FC0" w:rsidRDefault="00884AF2" w:rsidP="00884AF2">
      <w:pPr>
        <w:ind w:left="709"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    * инструктажи, презентации, обучение, тренировки и др.</w:t>
      </w:r>
      <w:r w:rsidR="00651FC0">
        <w:rPr>
          <w:sz w:val="28"/>
          <w:szCs w:val="28"/>
        </w:rPr>
        <w:t xml:space="preserve"> </w:t>
      </w:r>
      <w:r w:rsidRPr="00651FC0">
        <w:rPr>
          <w:sz w:val="28"/>
          <w:szCs w:val="28"/>
        </w:rPr>
        <w:t>мероприятия с сотрудниками.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Детский сад оборудован специальными системами безопасности: кнопкой «Тревожной сигнализации», специальной автоматической пожарной сигнализацией. В дошкольном учреждении установлены домофоны. Дополнительно контроль за безопасностью образовательного процесса осуществляет дежурный администратор. В ночное время – ночные сторожа. 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</w:t>
      </w:r>
      <w:r w:rsidR="00651FC0">
        <w:rPr>
          <w:sz w:val="28"/>
          <w:szCs w:val="28"/>
        </w:rPr>
        <w:t>МБ</w:t>
      </w:r>
      <w:r w:rsidRPr="00651FC0">
        <w:rPr>
          <w:sz w:val="28"/>
          <w:szCs w:val="28"/>
        </w:rPr>
        <w:t>ДОУ ограничен доступ посторонних лиц, осуществляется контроль за въездом транспорта на территорию.</w:t>
      </w:r>
    </w:p>
    <w:p w:rsidR="00884AF2" w:rsidRPr="00651FC0" w:rsidRDefault="00884AF2" w:rsidP="00651FC0">
      <w:pPr>
        <w:ind w:right="385" w:firstLine="708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</w:t>
      </w:r>
      <w:r w:rsidR="00651FC0">
        <w:rPr>
          <w:sz w:val="28"/>
          <w:szCs w:val="28"/>
        </w:rPr>
        <w:t>МБ</w:t>
      </w:r>
      <w:r w:rsidRPr="00651FC0">
        <w:rPr>
          <w:sz w:val="28"/>
          <w:szCs w:val="28"/>
        </w:rPr>
        <w:t>ДОУ помимо локальных актов (положений, программ, планов, см.</w:t>
      </w:r>
      <w:r w:rsidR="00651FC0">
        <w:rPr>
          <w:sz w:val="28"/>
          <w:szCs w:val="28"/>
        </w:rPr>
        <w:t xml:space="preserve"> </w:t>
      </w:r>
      <w:r w:rsidRPr="00651FC0">
        <w:rPr>
          <w:sz w:val="28"/>
          <w:szCs w:val="28"/>
        </w:rPr>
        <w:t>на сайте ДОУ в разделе «Безопасность») по безопасности (антитеррористической, дорожной, пожарной, экологической, информационной и т.п.) приняты и утверждены паспорта:</w:t>
      </w:r>
    </w:p>
    <w:p w:rsidR="00884AF2" w:rsidRPr="00651FC0" w:rsidRDefault="00884AF2" w:rsidP="00884AF2">
      <w:pPr>
        <w:numPr>
          <w:ilvl w:val="0"/>
          <w:numId w:val="34"/>
        </w:num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антитеррористической безопасности: утвержден 0</w:t>
      </w:r>
      <w:r w:rsidR="00651FC0">
        <w:rPr>
          <w:sz w:val="28"/>
          <w:szCs w:val="28"/>
        </w:rPr>
        <w:t>7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5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г. (согласован: с МЧС 2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 xml:space="preserve">, с УМВД – </w:t>
      </w:r>
      <w:r w:rsidR="00651FC0">
        <w:rPr>
          <w:sz w:val="28"/>
          <w:szCs w:val="28"/>
        </w:rPr>
        <w:t>16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 xml:space="preserve"> г., с ФСБ -0</w:t>
      </w:r>
      <w:r w:rsidR="00651FC0">
        <w:rPr>
          <w:sz w:val="28"/>
          <w:szCs w:val="28"/>
        </w:rPr>
        <w:t>3.05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г.);</w:t>
      </w:r>
    </w:p>
    <w:p w:rsidR="00884AF2" w:rsidRPr="00651FC0" w:rsidRDefault="00884AF2" w:rsidP="00884AF2">
      <w:pPr>
        <w:numPr>
          <w:ilvl w:val="0"/>
          <w:numId w:val="34"/>
        </w:num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дорожной безопасности: утверждён </w:t>
      </w:r>
      <w:r w:rsidR="00651FC0">
        <w:rPr>
          <w:sz w:val="28"/>
          <w:szCs w:val="28"/>
        </w:rPr>
        <w:t>14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9</w:t>
      </w:r>
      <w:r w:rsidRPr="00651FC0">
        <w:rPr>
          <w:sz w:val="28"/>
          <w:szCs w:val="28"/>
        </w:rPr>
        <w:t>г. (согласован: с ГИБДД 1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9</w:t>
      </w:r>
      <w:r w:rsidRPr="00651FC0">
        <w:rPr>
          <w:sz w:val="28"/>
          <w:szCs w:val="28"/>
        </w:rPr>
        <w:t>г, с управлением образования Администрации г.</w:t>
      </w:r>
      <w:r w:rsidR="00651FC0">
        <w:rPr>
          <w:sz w:val="28"/>
          <w:szCs w:val="28"/>
        </w:rPr>
        <w:t xml:space="preserve"> </w:t>
      </w:r>
      <w:r w:rsidRPr="00651FC0">
        <w:rPr>
          <w:sz w:val="28"/>
          <w:szCs w:val="28"/>
        </w:rPr>
        <w:t>Иванова -1</w:t>
      </w:r>
      <w:r w:rsidR="00651FC0">
        <w:rPr>
          <w:sz w:val="28"/>
          <w:szCs w:val="28"/>
        </w:rPr>
        <w:t>4</w:t>
      </w:r>
      <w:r w:rsidRPr="00651FC0">
        <w:rPr>
          <w:sz w:val="28"/>
          <w:szCs w:val="28"/>
        </w:rPr>
        <w:t>.0</w:t>
      </w:r>
      <w:r w:rsidR="00651FC0">
        <w:rPr>
          <w:sz w:val="28"/>
          <w:szCs w:val="28"/>
        </w:rPr>
        <w:t>8</w:t>
      </w:r>
      <w:r w:rsidRPr="00651FC0">
        <w:rPr>
          <w:sz w:val="28"/>
          <w:szCs w:val="28"/>
        </w:rPr>
        <w:t>.201</w:t>
      </w:r>
      <w:r w:rsidR="00651FC0">
        <w:rPr>
          <w:sz w:val="28"/>
          <w:szCs w:val="28"/>
        </w:rPr>
        <w:t>9</w:t>
      </w:r>
      <w:r w:rsidRPr="00651FC0">
        <w:rPr>
          <w:sz w:val="28"/>
          <w:szCs w:val="28"/>
        </w:rPr>
        <w:t xml:space="preserve"> г.);</w:t>
      </w:r>
    </w:p>
    <w:p w:rsidR="00884AF2" w:rsidRPr="00651FC0" w:rsidRDefault="00884AF2" w:rsidP="00884AF2">
      <w:pPr>
        <w:numPr>
          <w:ilvl w:val="0"/>
          <w:numId w:val="34"/>
        </w:num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паспорт комплексной безопасности: утверждён 20.01.2015 г.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Default="00884AF2" w:rsidP="00884AF2">
      <w:pPr>
        <w:ind w:right="385"/>
        <w:jc w:val="both"/>
      </w:pPr>
    </w:p>
    <w:p w:rsidR="00884AF2" w:rsidRDefault="00884AF2" w:rsidP="00884AF2">
      <w:pPr>
        <w:ind w:right="385"/>
        <w:jc w:val="both"/>
      </w:pPr>
    </w:p>
    <w:p w:rsidR="00884AF2" w:rsidRDefault="00884AF2" w:rsidP="00884AF2">
      <w:pPr>
        <w:ind w:right="385"/>
        <w:jc w:val="center"/>
        <w:rPr>
          <w:b/>
          <w:bCs/>
        </w:rPr>
      </w:pPr>
      <w:r>
        <w:rPr>
          <w:b/>
          <w:bCs/>
        </w:rPr>
        <w:t> </w:t>
      </w:r>
    </w:p>
    <w:p w:rsidR="00884AF2" w:rsidRPr="00651FC0" w:rsidRDefault="00884AF2" w:rsidP="00884AF2">
      <w:pPr>
        <w:ind w:right="385"/>
        <w:jc w:val="center"/>
        <w:rPr>
          <w:sz w:val="28"/>
          <w:szCs w:val="28"/>
        </w:rPr>
      </w:pPr>
      <w:r w:rsidRPr="00651FC0">
        <w:rPr>
          <w:b/>
          <w:bCs/>
          <w:sz w:val="28"/>
          <w:szCs w:val="28"/>
        </w:rPr>
        <w:t>Организация питания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Здоровье человека – важнейший приоритет государства, поэтому рациональное питание детей, как и состояние их здоровья, должны быть предметом особого внимания.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дошкольном учреждении особое внимание уделяется питанию, оно сбалансировано и выстроено на основе 10-дневного меню, с учётом потребностей детского организма в белках, жирах, углеводах и калориях. В рационе круглый год – овощи, фрукты и соки. Разработаны и внедрены технологические карты, карты контроля, график закладки продуктов в котел, график выдачи готовых блюд на группы. Контроль за соблюдением санитарных норм на пищеблоке и в группах,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врач поликлиники № 3.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В правильной организации питания детей большое значение имеет создание благоприятной и эмоциональной окружающей обстановки в группах.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во время приема пищи.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>В 201</w:t>
      </w:r>
      <w:r w:rsidR="008A157B">
        <w:rPr>
          <w:sz w:val="28"/>
          <w:szCs w:val="28"/>
        </w:rPr>
        <w:t>8</w:t>
      </w:r>
      <w:r w:rsidRPr="00651FC0">
        <w:rPr>
          <w:sz w:val="28"/>
          <w:szCs w:val="28"/>
        </w:rPr>
        <w:t>-1</w:t>
      </w:r>
      <w:r w:rsidR="008A157B">
        <w:rPr>
          <w:sz w:val="28"/>
          <w:szCs w:val="28"/>
        </w:rPr>
        <w:t>9</w:t>
      </w:r>
      <w:r w:rsidRPr="00651FC0">
        <w:rPr>
          <w:sz w:val="28"/>
          <w:szCs w:val="28"/>
        </w:rPr>
        <w:t xml:space="preserve"> учебном году в дошкольном учреждении были организованы: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-   производственные совещания по организации питания в ДОУ; 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-  разработаны положения: об организации питания, </w:t>
      </w:r>
      <w:proofErr w:type="spellStart"/>
      <w:r w:rsidRPr="00651FC0">
        <w:rPr>
          <w:sz w:val="28"/>
          <w:szCs w:val="28"/>
        </w:rPr>
        <w:t>бракеражной</w:t>
      </w:r>
      <w:proofErr w:type="spellEnd"/>
      <w:r w:rsidRPr="00651FC0">
        <w:rPr>
          <w:sz w:val="28"/>
          <w:szCs w:val="28"/>
        </w:rPr>
        <w:t xml:space="preserve"> комиссии;</w:t>
      </w:r>
    </w:p>
    <w:p w:rsidR="00884AF2" w:rsidRPr="00651FC0" w:rsidRDefault="00884AF2" w:rsidP="00884AF2">
      <w:pPr>
        <w:ind w:right="385"/>
        <w:jc w:val="both"/>
        <w:rPr>
          <w:sz w:val="28"/>
          <w:szCs w:val="28"/>
        </w:rPr>
      </w:pPr>
      <w:r w:rsidRPr="00651FC0">
        <w:rPr>
          <w:sz w:val="28"/>
          <w:szCs w:val="28"/>
        </w:rPr>
        <w:t xml:space="preserve">- контроль (со стороны администрации ДОУ, Управляющего совета, </w:t>
      </w:r>
      <w:proofErr w:type="spellStart"/>
      <w:r w:rsidRPr="00651FC0">
        <w:rPr>
          <w:sz w:val="28"/>
          <w:szCs w:val="28"/>
        </w:rPr>
        <w:t>бракеражной</w:t>
      </w:r>
      <w:proofErr w:type="spellEnd"/>
      <w:r w:rsidRPr="00651FC0">
        <w:rPr>
          <w:sz w:val="28"/>
          <w:szCs w:val="28"/>
        </w:rPr>
        <w:t xml:space="preserve"> комиссии включает в себя: организацию закладки продуктов, время приема пищи в режиме дня, дежурство детей по столовой, сервировку столов и др. Результаты контроля фиксируются в специально разработанных картах контроля.</w:t>
      </w:r>
    </w:p>
    <w:p w:rsidR="00884AF2" w:rsidRDefault="00884AF2" w:rsidP="00884AF2">
      <w:pPr>
        <w:jc w:val="center"/>
        <w:rPr>
          <w:b/>
          <w:color w:val="FF0000"/>
          <w:sz w:val="20"/>
          <w:szCs w:val="20"/>
        </w:rPr>
      </w:pPr>
    </w:p>
    <w:p w:rsidR="00884AF2" w:rsidRPr="008A157B" w:rsidRDefault="00884AF2" w:rsidP="00884AF2">
      <w:pPr>
        <w:jc w:val="center"/>
        <w:rPr>
          <w:b/>
          <w:color w:val="FF0000"/>
          <w:sz w:val="28"/>
          <w:szCs w:val="28"/>
        </w:rPr>
      </w:pPr>
      <w:r w:rsidRPr="008A157B">
        <w:rPr>
          <w:b/>
          <w:color w:val="FF0000"/>
          <w:sz w:val="28"/>
          <w:szCs w:val="28"/>
        </w:rPr>
        <w:t>ОСОБЕННОСТИ ОРГАНИЗАЦИИ ВОСПИТАТЕЛЬНО-ОБРАЗОВАТЕЛЬНОГО ПРОЦЕССА</w:t>
      </w:r>
    </w:p>
    <w:p w:rsidR="00884AF2" w:rsidRPr="008A157B" w:rsidRDefault="00884AF2" w:rsidP="00884AF2">
      <w:pPr>
        <w:jc w:val="center"/>
        <w:rPr>
          <w:color w:val="0000FF"/>
          <w:sz w:val="28"/>
          <w:szCs w:val="28"/>
        </w:rPr>
      </w:pPr>
    </w:p>
    <w:p w:rsidR="00884AF2" w:rsidRPr="008A157B" w:rsidRDefault="00884AF2" w:rsidP="00884AF2">
      <w:pPr>
        <w:jc w:val="center"/>
        <w:rPr>
          <w:i/>
          <w:color w:val="0000FF"/>
          <w:sz w:val="28"/>
          <w:szCs w:val="28"/>
        </w:rPr>
      </w:pPr>
      <w:r w:rsidRPr="008A157B">
        <w:rPr>
          <w:color w:val="0000FF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t>1 особенность:</w:t>
      </w:r>
      <w:r w:rsidRPr="008A157B">
        <w:rPr>
          <w:b/>
          <w:color w:val="000080"/>
          <w:sz w:val="28"/>
          <w:szCs w:val="28"/>
        </w:rPr>
        <w:t xml:space="preserve"> </w:t>
      </w:r>
      <w:r w:rsidRPr="008A157B">
        <w:rPr>
          <w:i/>
          <w:color w:val="0000FF"/>
          <w:sz w:val="28"/>
          <w:szCs w:val="28"/>
        </w:rPr>
        <w:t>Обеспечение индивидуально-дифференцированного подхода к детям</w:t>
      </w:r>
    </w:p>
    <w:p w:rsidR="00884AF2" w:rsidRPr="008A157B" w:rsidRDefault="00884AF2" w:rsidP="00884AF2">
      <w:pPr>
        <w:tabs>
          <w:tab w:val="num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Признание в ребенке личности      </w:t>
      </w:r>
    </w:p>
    <w:p w:rsidR="00884AF2" w:rsidRPr="008A157B" w:rsidRDefault="00884AF2" w:rsidP="00884AF2">
      <w:pPr>
        <w:tabs>
          <w:tab w:val="num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Ориентация всего процесса воспитания на общечеловеческие ценности</w:t>
      </w:r>
    </w:p>
    <w:p w:rsidR="00884AF2" w:rsidRPr="008A157B" w:rsidRDefault="00884AF2" w:rsidP="00884AF2">
      <w:pPr>
        <w:tabs>
          <w:tab w:val="num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Развитие потенциальных возможностей каждого ребенка</w:t>
      </w: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Индивидуальная работа с детьми строится:</w:t>
      </w:r>
    </w:p>
    <w:p w:rsidR="00884AF2" w:rsidRPr="008A157B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по всем направлениям развития ребенка </w:t>
      </w:r>
    </w:p>
    <w:p w:rsidR="00884AF2" w:rsidRPr="008A157B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по всем видам деятельности</w:t>
      </w: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Направления для индивидуальной работы с детьми:</w:t>
      </w:r>
    </w:p>
    <w:p w:rsidR="00884AF2" w:rsidRPr="008A157B" w:rsidRDefault="00884AF2" w:rsidP="00884AF2">
      <w:pPr>
        <w:tabs>
          <w:tab w:val="left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с одаренными </w:t>
      </w:r>
    </w:p>
    <w:p w:rsidR="00884AF2" w:rsidRPr="008A157B" w:rsidRDefault="00884AF2" w:rsidP="00884AF2">
      <w:pPr>
        <w:tabs>
          <w:tab w:val="left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плохо усваивающими программу </w:t>
      </w:r>
    </w:p>
    <w:p w:rsidR="00884AF2" w:rsidRPr="008A157B" w:rsidRDefault="00884AF2" w:rsidP="00884AF2">
      <w:pPr>
        <w:tabs>
          <w:tab w:val="left" w:pos="0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с нуждающимися в коррекции</w:t>
      </w:r>
    </w:p>
    <w:p w:rsidR="00884AF2" w:rsidRPr="002376FC" w:rsidRDefault="00884AF2" w:rsidP="00884AF2">
      <w:pPr>
        <w:jc w:val="center"/>
        <w:rPr>
          <w:color w:val="FF0000"/>
          <w:sz w:val="16"/>
          <w:szCs w:val="16"/>
        </w:rPr>
      </w:pPr>
    </w:p>
    <w:p w:rsidR="00884AF2" w:rsidRPr="008A157B" w:rsidRDefault="00884AF2" w:rsidP="00884AF2">
      <w:pPr>
        <w:jc w:val="center"/>
        <w:rPr>
          <w:i/>
          <w:color w:val="0000FF"/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2 особенность: </w:t>
      </w:r>
      <w:r w:rsidRPr="008A157B">
        <w:rPr>
          <w:i/>
          <w:color w:val="0000FF"/>
          <w:sz w:val="28"/>
          <w:szCs w:val="28"/>
        </w:rPr>
        <w:t>Сбалансированный режим деятельности ДОУ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sz w:val="28"/>
          <w:szCs w:val="28"/>
        </w:rPr>
        <w:t>С учетом требуемых программ</w:t>
      </w:r>
      <w:r w:rsidR="008A157B">
        <w:rPr>
          <w:sz w:val="28"/>
          <w:szCs w:val="28"/>
        </w:rPr>
        <w:t>,</w:t>
      </w:r>
      <w:r w:rsidRPr="008A157B">
        <w:rPr>
          <w:sz w:val="28"/>
          <w:szCs w:val="28"/>
        </w:rPr>
        <w:t xml:space="preserve"> используемых в ДОУ разработано расписание игр, организованной образовательной деятельности, кружков. Расписание строится с учетом санитарно-гигиенических требований, а время планируется так, чтобы общее время организованной образовательной деятельности не превышало временных нормативов.</w:t>
      </w:r>
    </w:p>
    <w:p w:rsidR="00884AF2" w:rsidRPr="008A157B" w:rsidRDefault="00884AF2" w:rsidP="00884AF2">
      <w:pPr>
        <w:spacing w:before="240"/>
        <w:jc w:val="center"/>
        <w:rPr>
          <w:i/>
          <w:color w:val="0000FF"/>
          <w:sz w:val="28"/>
          <w:szCs w:val="28"/>
        </w:rPr>
      </w:pPr>
      <w:r w:rsidRPr="008A157B">
        <w:rPr>
          <w:color w:val="FF0000"/>
          <w:sz w:val="28"/>
          <w:szCs w:val="28"/>
        </w:rPr>
        <w:lastRenderedPageBreak/>
        <w:t xml:space="preserve">3 особенность: </w:t>
      </w:r>
      <w:r w:rsidRPr="008A157B">
        <w:rPr>
          <w:i/>
          <w:color w:val="0000FF"/>
          <w:sz w:val="28"/>
          <w:szCs w:val="28"/>
        </w:rPr>
        <w:t>Формы</w:t>
      </w:r>
      <w:r w:rsidRPr="00CA0A58">
        <w:rPr>
          <w:i/>
          <w:color w:val="0000FF"/>
        </w:rPr>
        <w:t xml:space="preserve">, </w:t>
      </w:r>
      <w:r w:rsidRPr="008A157B">
        <w:rPr>
          <w:i/>
          <w:color w:val="0000FF"/>
          <w:sz w:val="28"/>
          <w:szCs w:val="28"/>
        </w:rPr>
        <w:t>методы, приемы организации детской деятельности.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При организации работы с детьми учитывается следующее: 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уровень развития детей </w:t>
      </w:r>
    </w:p>
    <w:p w:rsidR="00884AF2" w:rsidRPr="008A157B" w:rsidRDefault="00884AF2" w:rsidP="00884AF2">
      <w:pPr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программа воспитания и обучения детей </w:t>
      </w:r>
    </w:p>
    <w:p w:rsidR="00884AF2" w:rsidRDefault="00884AF2" w:rsidP="00884AF2">
      <w:pPr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возрастные и индивидуальные особенности</w:t>
      </w:r>
    </w:p>
    <w:p w:rsidR="008A157B" w:rsidRPr="008A157B" w:rsidRDefault="008A157B" w:rsidP="00884AF2">
      <w:pPr>
        <w:jc w:val="both"/>
        <w:rPr>
          <w:sz w:val="28"/>
          <w:szCs w:val="28"/>
        </w:rPr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Формы организации детской деятельности:</w:t>
      </w:r>
    </w:p>
    <w:p w:rsidR="00884AF2" w:rsidRPr="008A157B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непосредственно образовательная деятельность </w:t>
      </w:r>
    </w:p>
    <w:p w:rsidR="00884AF2" w:rsidRPr="008A157B" w:rsidRDefault="00884AF2" w:rsidP="00884AF2">
      <w:pPr>
        <w:rPr>
          <w:color w:val="FF0000"/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образовательная деятельность </w:t>
      </w:r>
      <w:proofErr w:type="gramStart"/>
      <w:r w:rsidRPr="008A157B">
        <w:rPr>
          <w:sz w:val="28"/>
          <w:szCs w:val="28"/>
        </w:rPr>
        <w:t>в режимных моментов</w:t>
      </w:r>
      <w:proofErr w:type="gramEnd"/>
    </w:p>
    <w:p w:rsidR="00884AF2" w:rsidRDefault="00884AF2" w:rsidP="00884AF2">
      <w:pPr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самостоятельная деятельность детей</w:t>
      </w:r>
    </w:p>
    <w:p w:rsidR="008A157B" w:rsidRPr="008A157B" w:rsidRDefault="008A157B" w:rsidP="00884AF2">
      <w:pPr>
        <w:rPr>
          <w:sz w:val="28"/>
          <w:szCs w:val="28"/>
        </w:rPr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Способы организации детей:</w:t>
      </w:r>
    </w:p>
    <w:p w:rsidR="00884AF2" w:rsidRPr="008A157B" w:rsidRDefault="00884AF2" w:rsidP="00884AF2">
      <w:pPr>
        <w:jc w:val="center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proofErr w:type="gramStart"/>
      <w:r w:rsidRPr="008A157B">
        <w:rPr>
          <w:sz w:val="28"/>
          <w:szCs w:val="28"/>
        </w:rPr>
        <w:t xml:space="preserve">фронтальный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подгрупповой</w:t>
      </w:r>
      <w:proofErr w:type="gramEnd"/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парный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индивидуальный</w:t>
      </w:r>
    </w:p>
    <w:p w:rsidR="00884AF2" w:rsidRDefault="00884AF2" w:rsidP="00884AF2">
      <w:pPr>
        <w:jc w:val="center"/>
      </w:pPr>
    </w:p>
    <w:p w:rsidR="00884AF2" w:rsidRPr="00CA0A58" w:rsidRDefault="00884AF2" w:rsidP="00884AF2">
      <w:pPr>
        <w:jc w:val="center"/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Особенности организации детской деятельности:</w:t>
      </w:r>
    </w:p>
    <w:p w:rsidR="00884AF2" w:rsidRPr="008A157B" w:rsidRDefault="00884AF2" w:rsidP="00884AF2">
      <w:pPr>
        <w:tabs>
          <w:tab w:val="left" w:pos="1332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самостоятельный выбор детьми </w:t>
      </w:r>
      <w:proofErr w:type="gramStart"/>
      <w:r w:rsidRPr="008A157B">
        <w:rPr>
          <w:sz w:val="28"/>
          <w:szCs w:val="28"/>
        </w:rPr>
        <w:t xml:space="preserve">деятельности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свобода</w:t>
      </w:r>
      <w:proofErr w:type="gramEnd"/>
      <w:r w:rsidRPr="008A157B">
        <w:rPr>
          <w:sz w:val="28"/>
          <w:szCs w:val="28"/>
        </w:rPr>
        <w:t xml:space="preserve"> творческого замысла </w:t>
      </w:r>
    </w:p>
    <w:p w:rsidR="00884AF2" w:rsidRPr="008A157B" w:rsidRDefault="00884AF2" w:rsidP="00884AF2">
      <w:pPr>
        <w:tabs>
          <w:tab w:val="left" w:pos="1332"/>
        </w:tabs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тема организации деятельности – по запросам </w:t>
      </w:r>
      <w:proofErr w:type="gramStart"/>
      <w:r w:rsidRPr="008A157B">
        <w:rPr>
          <w:sz w:val="28"/>
          <w:szCs w:val="28"/>
        </w:rPr>
        <w:t xml:space="preserve">детей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деятельность</w:t>
      </w:r>
      <w:proofErr w:type="gramEnd"/>
      <w:r w:rsidRPr="008A157B">
        <w:rPr>
          <w:sz w:val="28"/>
          <w:szCs w:val="28"/>
        </w:rPr>
        <w:t xml:space="preserve"> по интересам детей </w:t>
      </w:r>
    </w:p>
    <w:p w:rsidR="00884AF2" w:rsidRPr="008A157B" w:rsidRDefault="00884AF2" w:rsidP="00884AF2">
      <w:pPr>
        <w:tabs>
          <w:tab w:val="left" w:pos="1332"/>
        </w:tabs>
        <w:rPr>
          <w:b/>
          <w:sz w:val="28"/>
          <w:szCs w:val="28"/>
        </w:rPr>
      </w:pPr>
    </w:p>
    <w:p w:rsidR="00884AF2" w:rsidRPr="008A157B" w:rsidRDefault="00884AF2" w:rsidP="00884AF2">
      <w:pPr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Помимо традиционных мы используем новые формы работы с детьми:</w:t>
      </w:r>
    </w:p>
    <w:p w:rsidR="00884AF2" w:rsidRPr="008A157B" w:rsidRDefault="00884AF2" w:rsidP="00884AF2">
      <w:pPr>
        <w:ind w:right="244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проблемные </w:t>
      </w:r>
      <w:proofErr w:type="gramStart"/>
      <w:r w:rsidRPr="008A157B">
        <w:rPr>
          <w:sz w:val="28"/>
          <w:szCs w:val="28"/>
        </w:rPr>
        <w:t xml:space="preserve">ситуации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смена</w:t>
      </w:r>
      <w:proofErr w:type="gramEnd"/>
      <w:r w:rsidRPr="008A157B">
        <w:rPr>
          <w:sz w:val="28"/>
          <w:szCs w:val="28"/>
        </w:rPr>
        <w:t xml:space="preserve"> «игровых ролей»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анализ ситуации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опыт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эксперимент    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тесты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развивающие игры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«вечер добрых слов»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викторины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«день вежливости»</w:t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«минутка шалости»</w:t>
      </w:r>
    </w:p>
    <w:p w:rsidR="00884AF2" w:rsidRPr="008A157B" w:rsidRDefault="00884AF2" w:rsidP="00884AF2">
      <w:pPr>
        <w:ind w:right="244"/>
        <w:jc w:val="center"/>
        <w:rPr>
          <w:color w:val="FF0000"/>
          <w:sz w:val="28"/>
          <w:szCs w:val="28"/>
        </w:rPr>
      </w:pPr>
    </w:p>
    <w:p w:rsidR="00884AF2" w:rsidRPr="008A157B" w:rsidRDefault="00884AF2" w:rsidP="00884AF2">
      <w:pPr>
        <w:ind w:right="244"/>
        <w:jc w:val="center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>4 особенность</w:t>
      </w:r>
      <w:r w:rsidRPr="008A157B">
        <w:rPr>
          <w:b/>
          <w:color w:val="000080"/>
          <w:sz w:val="28"/>
          <w:szCs w:val="28"/>
        </w:rPr>
        <w:t xml:space="preserve">: </w:t>
      </w:r>
      <w:r w:rsidRPr="008A157B">
        <w:rPr>
          <w:i/>
          <w:color w:val="0000FF"/>
          <w:sz w:val="28"/>
          <w:szCs w:val="28"/>
        </w:rPr>
        <w:t>Организация предметно - развивающей среды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В ДОУ созданы необходимые условия для организации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>–образовательного процесса: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для индивидуального развития личности </w:t>
      </w:r>
      <w:proofErr w:type="gramStart"/>
      <w:r w:rsidRPr="008A157B">
        <w:rPr>
          <w:sz w:val="28"/>
          <w:szCs w:val="28"/>
        </w:rPr>
        <w:t xml:space="preserve">ребенка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для</w:t>
      </w:r>
      <w:proofErr w:type="gramEnd"/>
      <w:r w:rsidRPr="008A157B">
        <w:rPr>
          <w:sz w:val="28"/>
          <w:szCs w:val="28"/>
        </w:rPr>
        <w:t xml:space="preserve"> улучшения работы сотрудников ДОУ 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center"/>
        <w:rPr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 xml:space="preserve">Принципы </w:t>
      </w:r>
      <w:r w:rsidRPr="008A157B">
        <w:rPr>
          <w:i/>
          <w:sz w:val="28"/>
          <w:szCs w:val="28"/>
        </w:rPr>
        <w:t xml:space="preserve">МБДОУ «Детский сад № </w:t>
      </w:r>
      <w:r w:rsidR="008A157B">
        <w:rPr>
          <w:i/>
          <w:sz w:val="28"/>
          <w:szCs w:val="28"/>
        </w:rPr>
        <w:t>62</w:t>
      </w:r>
      <w:r w:rsidRPr="008A157B">
        <w:rPr>
          <w:i/>
          <w:sz w:val="28"/>
          <w:szCs w:val="28"/>
        </w:rPr>
        <w:t xml:space="preserve">» в построении </w:t>
      </w:r>
    </w:p>
    <w:p w:rsidR="00884AF2" w:rsidRPr="008A157B" w:rsidRDefault="00884AF2" w:rsidP="00884AF2">
      <w:pPr>
        <w:tabs>
          <w:tab w:val="left" w:pos="0"/>
          <w:tab w:val="left" w:pos="180"/>
        </w:tabs>
        <w:ind w:right="244"/>
        <w:jc w:val="center"/>
        <w:rPr>
          <w:b/>
          <w:i/>
          <w:sz w:val="28"/>
          <w:szCs w:val="28"/>
        </w:rPr>
      </w:pPr>
      <w:r w:rsidRPr="008A157B">
        <w:rPr>
          <w:i/>
          <w:sz w:val="28"/>
          <w:szCs w:val="28"/>
        </w:rPr>
        <w:t>развивающей среды:</w:t>
      </w:r>
    </w:p>
    <w:p w:rsidR="00884AF2" w:rsidRPr="008A157B" w:rsidRDefault="00884AF2" w:rsidP="008A157B">
      <w:pPr>
        <w:tabs>
          <w:tab w:val="left" w:pos="0"/>
          <w:tab w:val="left" w:pos="180"/>
          <w:tab w:val="num" w:pos="360"/>
          <w:tab w:val="num" w:pos="540"/>
        </w:tabs>
        <w:ind w:right="244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proofErr w:type="gramStart"/>
      <w:r w:rsidRPr="008A157B">
        <w:rPr>
          <w:sz w:val="28"/>
          <w:szCs w:val="28"/>
        </w:rPr>
        <w:t xml:space="preserve">многофункциональность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м</w:t>
      </w:r>
      <w:r w:rsidRPr="008A157B">
        <w:rPr>
          <w:sz w:val="28"/>
          <w:szCs w:val="28"/>
        </w:rPr>
        <w:t>обильность</w:t>
      </w:r>
      <w:proofErr w:type="gramEnd"/>
      <w:r w:rsidRPr="008A157B">
        <w:rPr>
          <w:sz w:val="28"/>
          <w:szCs w:val="28"/>
        </w:rPr>
        <w:t xml:space="preserve">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к</w:t>
      </w:r>
      <w:r w:rsidRPr="008A157B">
        <w:rPr>
          <w:sz w:val="28"/>
          <w:szCs w:val="28"/>
        </w:rPr>
        <w:t xml:space="preserve">омфортность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э</w:t>
      </w:r>
      <w:r w:rsidRPr="008A157B">
        <w:rPr>
          <w:sz w:val="28"/>
          <w:szCs w:val="28"/>
        </w:rPr>
        <w:t xml:space="preserve">стетичность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бе</w:t>
      </w:r>
      <w:r w:rsidRPr="008A157B">
        <w:rPr>
          <w:sz w:val="28"/>
          <w:szCs w:val="28"/>
        </w:rPr>
        <w:t xml:space="preserve">зопасность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сезонность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учет половых особенностей</w:t>
      </w:r>
    </w:p>
    <w:p w:rsidR="00884AF2" w:rsidRPr="008A157B" w:rsidRDefault="00884AF2" w:rsidP="00884AF2">
      <w:pPr>
        <w:ind w:right="244"/>
        <w:jc w:val="center"/>
        <w:rPr>
          <w:color w:val="FF0000"/>
          <w:sz w:val="28"/>
          <w:szCs w:val="28"/>
        </w:rPr>
      </w:pPr>
    </w:p>
    <w:p w:rsidR="00884AF2" w:rsidRPr="008A157B" w:rsidRDefault="00884AF2" w:rsidP="00884AF2">
      <w:pPr>
        <w:ind w:right="244"/>
        <w:jc w:val="center"/>
        <w:rPr>
          <w:color w:val="000080"/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5 особенность: </w:t>
      </w:r>
      <w:r w:rsidRPr="008A157B">
        <w:rPr>
          <w:i/>
          <w:color w:val="3333FF"/>
          <w:sz w:val="28"/>
          <w:szCs w:val="28"/>
        </w:rPr>
        <w:t>Работа с кадрами (п</w:t>
      </w:r>
      <w:r w:rsidRPr="008A157B">
        <w:rPr>
          <w:i/>
          <w:color w:val="0000FF"/>
          <w:sz w:val="28"/>
          <w:szCs w:val="28"/>
        </w:rPr>
        <w:t>одбор кадров и стимулирование сотрудников)</w:t>
      </w:r>
    </w:p>
    <w:p w:rsidR="00884AF2" w:rsidRPr="008A157B" w:rsidRDefault="00884AF2" w:rsidP="00884AF2">
      <w:pPr>
        <w:ind w:right="244"/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Виды стимулирования сотрудников МБДОУ «Детский сад комбинированного вида № 33» (наиболее часто используемые):</w:t>
      </w:r>
    </w:p>
    <w:p w:rsidR="00884AF2" w:rsidRPr="008A157B" w:rsidRDefault="00884AF2" w:rsidP="00884AF2">
      <w:pPr>
        <w:tabs>
          <w:tab w:val="left" w:pos="142"/>
          <w:tab w:val="left" w:pos="612"/>
        </w:tabs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с</w:t>
      </w:r>
      <w:r w:rsidRPr="008A157B">
        <w:rPr>
          <w:sz w:val="28"/>
          <w:szCs w:val="28"/>
        </w:rPr>
        <w:t xml:space="preserve">тимулирующие выплаты, </w:t>
      </w:r>
      <w:proofErr w:type="gramStart"/>
      <w:r w:rsidRPr="008A157B">
        <w:rPr>
          <w:sz w:val="28"/>
          <w:szCs w:val="28"/>
        </w:rPr>
        <w:t xml:space="preserve">премии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н</w:t>
      </w:r>
      <w:r w:rsidRPr="008A157B">
        <w:rPr>
          <w:sz w:val="28"/>
          <w:szCs w:val="28"/>
        </w:rPr>
        <w:t>аграждение</w:t>
      </w:r>
      <w:proofErr w:type="gramEnd"/>
      <w:r w:rsidRPr="008A157B">
        <w:rPr>
          <w:sz w:val="28"/>
          <w:szCs w:val="28"/>
        </w:rPr>
        <w:t xml:space="preserve"> почетной грамотой МБДОУ или Управления образования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color w:val="000000"/>
          <w:sz w:val="28"/>
          <w:szCs w:val="28"/>
        </w:rPr>
        <w:t>б</w:t>
      </w:r>
      <w:r w:rsidRPr="008A157B">
        <w:rPr>
          <w:sz w:val="28"/>
          <w:szCs w:val="28"/>
        </w:rPr>
        <w:t xml:space="preserve">лагодарность (устная) на Совете трудового коллектива с занесением в трудовую книжку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повышение в должности (перевод из младших воспитателей в воспитатели с обязательным обучением)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вынесение благодарности или признательности через средства массовой </w:t>
      </w:r>
      <w:proofErr w:type="spellStart"/>
      <w:r w:rsidRPr="008A157B">
        <w:rPr>
          <w:sz w:val="28"/>
          <w:szCs w:val="28"/>
        </w:rPr>
        <w:t>информациии</w:t>
      </w:r>
      <w:proofErr w:type="spellEnd"/>
      <w:r w:rsidRPr="008A157B">
        <w:rPr>
          <w:sz w:val="28"/>
          <w:szCs w:val="28"/>
        </w:rPr>
        <w:t xml:space="preserve"> др.</w:t>
      </w:r>
    </w:p>
    <w:p w:rsidR="00884AF2" w:rsidRPr="001D16B0" w:rsidRDefault="00884AF2" w:rsidP="00884AF2">
      <w:pPr>
        <w:tabs>
          <w:tab w:val="left" w:pos="180"/>
          <w:tab w:val="left" w:pos="612"/>
        </w:tabs>
        <w:ind w:right="244"/>
        <w:jc w:val="center"/>
        <w:rPr>
          <w:b/>
          <w:i/>
          <w:sz w:val="16"/>
          <w:szCs w:val="16"/>
        </w:rPr>
      </w:pPr>
    </w:p>
    <w:p w:rsidR="00884AF2" w:rsidRPr="008A157B" w:rsidRDefault="00884AF2" w:rsidP="00884AF2">
      <w:pPr>
        <w:tabs>
          <w:tab w:val="left" w:pos="180"/>
          <w:tab w:val="left" w:pos="612"/>
        </w:tabs>
        <w:ind w:right="244"/>
        <w:jc w:val="center"/>
        <w:rPr>
          <w:b/>
          <w:i/>
          <w:sz w:val="28"/>
          <w:szCs w:val="28"/>
        </w:rPr>
      </w:pPr>
      <w:r w:rsidRPr="008A157B">
        <w:rPr>
          <w:b/>
          <w:i/>
          <w:sz w:val="28"/>
          <w:szCs w:val="28"/>
        </w:rPr>
        <w:t>Формы работы с кадрами, применяемые в МБДОУ №33:</w:t>
      </w:r>
    </w:p>
    <w:p w:rsidR="00884AF2" w:rsidRPr="008A157B" w:rsidRDefault="00884AF2" w:rsidP="00884AF2">
      <w:pPr>
        <w:tabs>
          <w:tab w:val="left" w:pos="180"/>
          <w:tab w:val="left" w:pos="612"/>
        </w:tabs>
        <w:ind w:right="244"/>
        <w:jc w:val="center"/>
        <w:rPr>
          <w:b/>
          <w:i/>
          <w:sz w:val="28"/>
          <w:szCs w:val="28"/>
        </w:rPr>
      </w:pPr>
    </w:p>
    <w:p w:rsidR="00884AF2" w:rsidRPr="008A157B" w:rsidRDefault="00884AF2" w:rsidP="00884AF2">
      <w:pPr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i/>
          <w:sz w:val="28"/>
          <w:szCs w:val="28"/>
        </w:rPr>
        <w:t xml:space="preserve">традиционные: </w:t>
      </w:r>
      <w:r w:rsidRPr="008A157B">
        <w:rPr>
          <w:sz w:val="28"/>
          <w:szCs w:val="28"/>
        </w:rPr>
        <w:t xml:space="preserve">педсовет (в разных видах), производственное совещание, консультация, беседа, наставничество, диспут, дискуссия, инструктаж, выставка, контроль, анкетирование, тестирование, деловая игра, семинар-практикум, занятие, </w:t>
      </w:r>
      <w:proofErr w:type="spellStart"/>
      <w:r w:rsidRPr="008A157B">
        <w:rPr>
          <w:sz w:val="28"/>
          <w:szCs w:val="28"/>
        </w:rPr>
        <w:t>пед</w:t>
      </w:r>
      <w:proofErr w:type="spellEnd"/>
      <w:r w:rsidRPr="008A157B">
        <w:rPr>
          <w:sz w:val="28"/>
          <w:szCs w:val="28"/>
        </w:rPr>
        <w:t xml:space="preserve">. чтения, </w:t>
      </w:r>
      <w:proofErr w:type="spellStart"/>
      <w:r w:rsidRPr="008A157B">
        <w:rPr>
          <w:sz w:val="28"/>
          <w:szCs w:val="28"/>
        </w:rPr>
        <w:t>взаимопросмотр</w:t>
      </w:r>
      <w:proofErr w:type="spellEnd"/>
      <w:r w:rsidRPr="008A157B">
        <w:rPr>
          <w:sz w:val="28"/>
          <w:szCs w:val="28"/>
        </w:rPr>
        <w:t>, библиотечка методической литературы, курсы и другие.</w:t>
      </w:r>
    </w:p>
    <w:p w:rsidR="00884AF2" w:rsidRPr="008A157B" w:rsidRDefault="00884AF2" w:rsidP="00884AF2">
      <w:pPr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lastRenderedPageBreak/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i/>
          <w:sz w:val="28"/>
          <w:szCs w:val="28"/>
        </w:rPr>
        <w:t>нетрадиционные</w:t>
      </w:r>
      <w:r w:rsidRPr="008A157B">
        <w:rPr>
          <w:sz w:val="28"/>
          <w:szCs w:val="28"/>
        </w:rPr>
        <w:t>: экспресс-опрос, тренинг, презентация, творческая мастерская, марафон, «мозговой штурм», аукцион, музыкально-познавательная гостиная,</w:t>
      </w:r>
      <w:r w:rsidRPr="008A157B">
        <w:rPr>
          <w:i/>
          <w:sz w:val="28"/>
          <w:szCs w:val="28"/>
        </w:rPr>
        <w:t xml:space="preserve"> </w:t>
      </w:r>
      <w:r w:rsidRPr="008A157B">
        <w:rPr>
          <w:sz w:val="28"/>
          <w:szCs w:val="28"/>
        </w:rPr>
        <w:t>интернет-консультация, форум инноваций и т.п.</w:t>
      </w:r>
    </w:p>
    <w:p w:rsidR="00884AF2" w:rsidRPr="008A157B" w:rsidRDefault="00884AF2" w:rsidP="00884AF2">
      <w:pPr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i/>
          <w:sz w:val="28"/>
          <w:szCs w:val="28"/>
        </w:rPr>
        <w:t xml:space="preserve">неформальные: </w:t>
      </w:r>
      <w:r w:rsidRPr="008A157B">
        <w:rPr>
          <w:sz w:val="28"/>
          <w:szCs w:val="28"/>
        </w:rPr>
        <w:t>юбилеи, творческие встречи, соревнования, вечер отдыха, концерт, викторины, походы, совместные выходы в театр, кино, музеи, выезды на природу, экскурсионные поездки и т.п.</w:t>
      </w:r>
    </w:p>
    <w:p w:rsidR="00884AF2" w:rsidRPr="008A157B" w:rsidRDefault="00884AF2" w:rsidP="00884AF2">
      <w:pPr>
        <w:ind w:right="244"/>
        <w:jc w:val="center"/>
        <w:rPr>
          <w:color w:val="FF0000"/>
          <w:sz w:val="28"/>
          <w:szCs w:val="28"/>
        </w:rPr>
      </w:pPr>
    </w:p>
    <w:p w:rsidR="00884AF2" w:rsidRPr="008A157B" w:rsidRDefault="00884AF2" w:rsidP="00884AF2">
      <w:pPr>
        <w:ind w:right="244"/>
        <w:jc w:val="center"/>
        <w:rPr>
          <w:i/>
          <w:color w:val="0000FF"/>
          <w:sz w:val="28"/>
          <w:szCs w:val="28"/>
        </w:rPr>
      </w:pPr>
      <w:r w:rsidRPr="008A157B">
        <w:rPr>
          <w:color w:val="FF0000"/>
          <w:sz w:val="28"/>
          <w:szCs w:val="28"/>
        </w:rPr>
        <w:t>6 особенность</w:t>
      </w:r>
      <w:r w:rsidRPr="008A157B">
        <w:rPr>
          <w:b/>
          <w:color w:val="000080"/>
          <w:sz w:val="28"/>
          <w:szCs w:val="28"/>
        </w:rPr>
        <w:t xml:space="preserve">: </w:t>
      </w:r>
      <w:r w:rsidRPr="008A157B">
        <w:rPr>
          <w:i/>
          <w:color w:val="0000FF"/>
          <w:sz w:val="28"/>
          <w:szCs w:val="28"/>
        </w:rPr>
        <w:t>Содержание образования</w:t>
      </w:r>
    </w:p>
    <w:p w:rsidR="00884AF2" w:rsidRPr="008A157B" w:rsidRDefault="00884AF2" w:rsidP="00884AF2">
      <w:pPr>
        <w:ind w:right="244"/>
        <w:jc w:val="center"/>
        <w:rPr>
          <w:color w:val="000080"/>
          <w:sz w:val="28"/>
          <w:szCs w:val="28"/>
        </w:rPr>
      </w:pPr>
    </w:p>
    <w:p w:rsidR="00884AF2" w:rsidRPr="008A157B" w:rsidRDefault="00884AF2" w:rsidP="00884AF2">
      <w:pPr>
        <w:tabs>
          <w:tab w:val="left" w:pos="180"/>
          <w:tab w:val="num" w:pos="540"/>
        </w:tabs>
        <w:ind w:right="244"/>
        <w:jc w:val="both"/>
        <w:rPr>
          <w:sz w:val="28"/>
          <w:szCs w:val="28"/>
        </w:rPr>
      </w:pPr>
      <w:proofErr w:type="gramStart"/>
      <w:r w:rsidRPr="008A157B">
        <w:rPr>
          <w:sz w:val="28"/>
          <w:szCs w:val="28"/>
        </w:rPr>
        <w:t xml:space="preserve">Учитывает: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требования</w:t>
      </w:r>
      <w:proofErr w:type="gramEnd"/>
      <w:r w:rsidRPr="008A157B">
        <w:rPr>
          <w:sz w:val="28"/>
          <w:szCs w:val="28"/>
        </w:rPr>
        <w:t xml:space="preserve"> программ реализуемых в ДОУ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требования ФГОС  в дошкольном образовании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запросы родителей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запросы школы. </w:t>
      </w:r>
    </w:p>
    <w:p w:rsidR="00884AF2" w:rsidRPr="008A157B" w:rsidRDefault="00884AF2" w:rsidP="00884AF2">
      <w:pPr>
        <w:tabs>
          <w:tab w:val="left" w:pos="180"/>
          <w:tab w:val="num" w:pos="540"/>
        </w:tabs>
        <w:ind w:right="244"/>
        <w:jc w:val="center"/>
        <w:rPr>
          <w:i/>
          <w:sz w:val="28"/>
          <w:szCs w:val="28"/>
        </w:rPr>
      </w:pPr>
      <w:r w:rsidRPr="008A157B">
        <w:rPr>
          <w:i/>
          <w:sz w:val="28"/>
          <w:szCs w:val="28"/>
        </w:rPr>
        <w:t>В ДОУ разработаны и используются:</w:t>
      </w:r>
    </w:p>
    <w:p w:rsidR="00884AF2" w:rsidRPr="008A157B" w:rsidRDefault="00884AF2" w:rsidP="00884AF2">
      <w:pPr>
        <w:numPr>
          <w:ilvl w:val="0"/>
          <w:numId w:val="13"/>
        </w:numPr>
        <w:tabs>
          <w:tab w:val="left" w:pos="0"/>
          <w:tab w:val="left" w:pos="324"/>
        </w:tabs>
        <w:ind w:left="0" w:right="244" w:firstLine="0"/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Образовательная программа </w:t>
      </w:r>
      <w:proofErr w:type="gramStart"/>
      <w:r w:rsidRPr="008A157B">
        <w:rPr>
          <w:sz w:val="28"/>
          <w:szCs w:val="28"/>
        </w:rPr>
        <w:t>( с</w:t>
      </w:r>
      <w:proofErr w:type="gramEnd"/>
      <w:r w:rsidRPr="008A157B">
        <w:rPr>
          <w:sz w:val="28"/>
          <w:szCs w:val="28"/>
        </w:rPr>
        <w:t xml:space="preserve"> учетом ФГОС);</w:t>
      </w:r>
    </w:p>
    <w:p w:rsidR="00884AF2" w:rsidRPr="008A157B" w:rsidRDefault="00884AF2" w:rsidP="00884AF2">
      <w:pPr>
        <w:numPr>
          <w:ilvl w:val="0"/>
          <w:numId w:val="13"/>
        </w:numPr>
        <w:tabs>
          <w:tab w:val="left" w:pos="324"/>
        </w:tabs>
        <w:ind w:left="324" w:right="244" w:hanging="324"/>
        <w:rPr>
          <w:sz w:val="28"/>
          <w:szCs w:val="28"/>
        </w:rPr>
      </w:pPr>
      <w:proofErr w:type="gramStart"/>
      <w:r w:rsidRPr="008A157B">
        <w:rPr>
          <w:sz w:val="28"/>
          <w:szCs w:val="28"/>
        </w:rPr>
        <w:t>Схемы</w:t>
      </w:r>
      <w:proofErr w:type="gramEnd"/>
      <w:r w:rsidRPr="008A157B">
        <w:rPr>
          <w:sz w:val="28"/>
          <w:szCs w:val="28"/>
        </w:rPr>
        <w:t xml:space="preserve"> отражающие содержание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 xml:space="preserve">-образовательной и оздоровительно-профилактической работы: </w:t>
      </w:r>
    </w:p>
    <w:p w:rsidR="00884AF2" w:rsidRPr="008A157B" w:rsidRDefault="00884AF2" w:rsidP="00884AF2">
      <w:pPr>
        <w:tabs>
          <w:tab w:val="left" w:pos="324"/>
        </w:tabs>
        <w:ind w:left="324"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по всем направлениям работы с детьми;</w:t>
      </w:r>
    </w:p>
    <w:p w:rsidR="00884AF2" w:rsidRPr="008A157B" w:rsidRDefault="00884AF2" w:rsidP="00884AF2">
      <w:pPr>
        <w:tabs>
          <w:tab w:val="left" w:pos="324"/>
        </w:tabs>
        <w:ind w:left="324"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по всем разделам работы с детьми;</w:t>
      </w:r>
    </w:p>
    <w:p w:rsidR="00884AF2" w:rsidRPr="008A157B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324"/>
        </w:tabs>
        <w:ind w:left="324" w:right="244" w:firstLine="0"/>
        <w:jc w:val="both"/>
        <w:rPr>
          <w:color w:val="FF0000"/>
          <w:sz w:val="28"/>
          <w:szCs w:val="28"/>
        </w:rPr>
      </w:pPr>
      <w:r w:rsidRPr="008A157B">
        <w:rPr>
          <w:sz w:val="28"/>
          <w:szCs w:val="28"/>
        </w:rPr>
        <w:t xml:space="preserve">Циклограмма планирования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>–образовательной работы;</w:t>
      </w:r>
      <w:r w:rsidRPr="008A157B">
        <w:rPr>
          <w:color w:val="FF0000"/>
          <w:sz w:val="28"/>
          <w:szCs w:val="28"/>
        </w:rPr>
        <w:t xml:space="preserve"> </w:t>
      </w:r>
    </w:p>
    <w:p w:rsidR="00884AF2" w:rsidRPr="008A157B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324"/>
        </w:tabs>
        <w:ind w:left="324" w:right="244" w:firstLine="0"/>
        <w:jc w:val="both"/>
        <w:rPr>
          <w:color w:val="FF0000"/>
          <w:sz w:val="28"/>
          <w:szCs w:val="28"/>
        </w:rPr>
      </w:pPr>
      <w:r w:rsidRPr="008A157B">
        <w:rPr>
          <w:sz w:val="28"/>
          <w:szCs w:val="28"/>
        </w:rPr>
        <w:t>Картотеки по всем направлениям деятельности с подробным описанием игр, упражнений, рекомендаций;</w:t>
      </w:r>
    </w:p>
    <w:p w:rsidR="00884AF2" w:rsidRPr="008A157B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324"/>
        </w:tabs>
        <w:ind w:left="0" w:right="244" w:firstLine="0"/>
        <w:jc w:val="both"/>
        <w:rPr>
          <w:color w:val="FF0000"/>
          <w:sz w:val="28"/>
          <w:szCs w:val="28"/>
        </w:rPr>
      </w:pPr>
      <w:r w:rsidRPr="008A157B">
        <w:rPr>
          <w:sz w:val="28"/>
          <w:szCs w:val="28"/>
        </w:rPr>
        <w:t xml:space="preserve">Единая форма плана </w:t>
      </w:r>
      <w:proofErr w:type="spellStart"/>
      <w:r w:rsidRPr="008A157B">
        <w:rPr>
          <w:sz w:val="28"/>
          <w:szCs w:val="28"/>
        </w:rPr>
        <w:t>воспитательно</w:t>
      </w:r>
      <w:proofErr w:type="spellEnd"/>
      <w:r w:rsidRPr="008A157B">
        <w:rPr>
          <w:sz w:val="28"/>
          <w:szCs w:val="28"/>
        </w:rPr>
        <w:t>-образовательной работы;</w:t>
      </w:r>
    </w:p>
    <w:p w:rsidR="00884AF2" w:rsidRDefault="00884AF2" w:rsidP="00884AF2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324"/>
        </w:tabs>
        <w:ind w:left="0" w:right="244" w:firstLine="0"/>
        <w:jc w:val="both"/>
        <w:rPr>
          <w:sz w:val="28"/>
          <w:szCs w:val="28"/>
        </w:rPr>
      </w:pPr>
      <w:r w:rsidRPr="008A157B">
        <w:rPr>
          <w:sz w:val="28"/>
          <w:szCs w:val="28"/>
        </w:rPr>
        <w:t>Диагностические методики и пакет материалов к ним.</w:t>
      </w:r>
    </w:p>
    <w:p w:rsidR="008A157B" w:rsidRPr="008A157B" w:rsidRDefault="008A157B" w:rsidP="00884AF2">
      <w:pPr>
        <w:pStyle w:val="1"/>
        <w:numPr>
          <w:ilvl w:val="0"/>
          <w:numId w:val="14"/>
        </w:numPr>
        <w:tabs>
          <w:tab w:val="left" w:pos="-142"/>
          <w:tab w:val="left" w:pos="0"/>
          <w:tab w:val="left" w:pos="324"/>
        </w:tabs>
        <w:ind w:left="0" w:right="244" w:firstLine="0"/>
        <w:jc w:val="both"/>
        <w:rPr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972"/>
        </w:tabs>
        <w:ind w:right="244"/>
        <w:jc w:val="center"/>
        <w:rPr>
          <w:i/>
          <w:color w:val="0000FF"/>
          <w:sz w:val="28"/>
          <w:szCs w:val="28"/>
        </w:rPr>
      </w:pPr>
      <w:r w:rsidRPr="008A157B">
        <w:rPr>
          <w:i/>
          <w:color w:val="0000FF"/>
          <w:sz w:val="28"/>
          <w:szCs w:val="28"/>
        </w:rPr>
        <w:t>Координация работы всех служб ДОУ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2"/>
        </w:tabs>
        <w:ind w:right="244"/>
        <w:jc w:val="center"/>
        <w:rPr>
          <w:color w:val="000080"/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972"/>
        </w:tabs>
        <w:ind w:right="244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>Цель:</w:t>
      </w:r>
      <w:r w:rsidRPr="008A157B">
        <w:rPr>
          <w:sz w:val="28"/>
          <w:szCs w:val="28"/>
        </w:rPr>
        <w:t xml:space="preserve"> обеспечение слаженности, бесперебойности, непрерывности, согласованности в работе всех звеньев МБДОУ № </w:t>
      </w:r>
      <w:r w:rsidR="008A157B">
        <w:rPr>
          <w:sz w:val="28"/>
          <w:szCs w:val="28"/>
        </w:rPr>
        <w:t>62</w:t>
      </w:r>
      <w:r w:rsidRPr="008A157B">
        <w:rPr>
          <w:sz w:val="28"/>
          <w:szCs w:val="28"/>
        </w:rPr>
        <w:t xml:space="preserve"> посредством налаживания рациональных связей между ними. </w:t>
      </w:r>
    </w:p>
    <w:p w:rsidR="00884AF2" w:rsidRPr="008A157B" w:rsidRDefault="00884AF2" w:rsidP="008A157B">
      <w:pPr>
        <w:tabs>
          <w:tab w:val="left" w:pos="0"/>
        </w:tabs>
        <w:ind w:right="244"/>
        <w:rPr>
          <w:color w:val="FF0000"/>
          <w:sz w:val="28"/>
          <w:szCs w:val="28"/>
        </w:rPr>
      </w:pPr>
    </w:p>
    <w:p w:rsidR="00884AF2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color w:val="FF0000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i/>
          <w:color w:val="3333FF"/>
          <w:sz w:val="28"/>
          <w:szCs w:val="28"/>
        </w:rPr>
      </w:pPr>
      <w:r w:rsidRPr="008A157B">
        <w:rPr>
          <w:i/>
          <w:color w:val="0000FF"/>
          <w:sz w:val="28"/>
          <w:szCs w:val="28"/>
        </w:rPr>
        <w:t>С</w:t>
      </w:r>
      <w:r w:rsidRPr="008A157B">
        <w:rPr>
          <w:i/>
          <w:color w:val="3333FF"/>
          <w:sz w:val="28"/>
          <w:szCs w:val="28"/>
        </w:rPr>
        <w:t xml:space="preserve">истема работы с учреждениями города </w:t>
      </w:r>
      <w:proofErr w:type="gramStart"/>
      <w:r w:rsidRPr="008A157B">
        <w:rPr>
          <w:i/>
          <w:color w:val="3333FF"/>
          <w:sz w:val="28"/>
          <w:szCs w:val="28"/>
        </w:rPr>
        <w:t>( социальными</w:t>
      </w:r>
      <w:proofErr w:type="gramEnd"/>
      <w:r w:rsidRPr="008A157B">
        <w:rPr>
          <w:i/>
          <w:color w:val="3333FF"/>
          <w:sz w:val="28"/>
          <w:szCs w:val="28"/>
        </w:rPr>
        <w:t xml:space="preserve"> партнерами)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i/>
          <w:color w:val="3333FF"/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rPr>
          <w:sz w:val="28"/>
          <w:szCs w:val="28"/>
        </w:rPr>
      </w:pPr>
      <w:r w:rsidRPr="008A157B">
        <w:rPr>
          <w:sz w:val="28"/>
          <w:szCs w:val="28"/>
        </w:rPr>
        <w:t xml:space="preserve">        В МБДОУ № </w:t>
      </w:r>
      <w:r w:rsidR="008A157B">
        <w:rPr>
          <w:sz w:val="28"/>
          <w:szCs w:val="28"/>
        </w:rPr>
        <w:t>62</w:t>
      </w:r>
      <w:r w:rsidRPr="008A157B">
        <w:rPr>
          <w:sz w:val="28"/>
          <w:szCs w:val="28"/>
        </w:rPr>
        <w:t>3 налажены тесные связи и оформлены договорные отношения с учреждениями города: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b/>
          <w:i/>
          <w:sz w:val="28"/>
          <w:szCs w:val="28"/>
        </w:rPr>
        <w:t>образовательными:</w:t>
      </w:r>
      <w:r w:rsidRPr="008A157B">
        <w:rPr>
          <w:i/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общеобразовательные школы № 26, 53, ДОУ города </w:t>
      </w:r>
    </w:p>
    <w:p w:rsid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b/>
          <w:i/>
          <w:sz w:val="28"/>
          <w:szCs w:val="28"/>
        </w:rPr>
        <w:t>оздоровительными:</w:t>
      </w:r>
      <w:r w:rsidRPr="008A157B">
        <w:rPr>
          <w:i/>
          <w:sz w:val="28"/>
          <w:szCs w:val="28"/>
        </w:rPr>
        <w:t xml:space="preserve"> </w:t>
      </w:r>
      <w:r w:rsidR="008A157B">
        <w:rPr>
          <w:sz w:val="28"/>
          <w:szCs w:val="28"/>
        </w:rPr>
        <w:t>поликлиника № 3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>спортивными:</w:t>
      </w:r>
      <w:r w:rsidRPr="008A157B">
        <w:rPr>
          <w:i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спортивная школа №1, манеж, спорткомплекс «Олимпия» 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>культурно-просветительными:</w:t>
      </w:r>
      <w:r w:rsidRPr="008A157B">
        <w:rPr>
          <w:sz w:val="28"/>
          <w:szCs w:val="28"/>
        </w:rPr>
        <w:t xml:space="preserve"> ДДТ № 1, музыкальный театр, кукольный театр, драматический театр, филармония, музеи (художественный, краеведческий), библиотека (ул. </w:t>
      </w:r>
      <w:proofErr w:type="spellStart"/>
      <w:r w:rsidRPr="008A157B">
        <w:rPr>
          <w:sz w:val="28"/>
          <w:szCs w:val="28"/>
        </w:rPr>
        <w:t>Бубнова</w:t>
      </w:r>
      <w:proofErr w:type="spellEnd"/>
      <w:r w:rsidRPr="008A157B">
        <w:rPr>
          <w:sz w:val="28"/>
          <w:szCs w:val="28"/>
        </w:rPr>
        <w:t xml:space="preserve">) 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>административными (методическими):</w:t>
      </w:r>
      <w:r w:rsidRPr="008A157B">
        <w:rPr>
          <w:i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управление образования администрации города Иванова, МОУ «Методический центр», институт развития образования Ивановской области 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b/>
          <w:i/>
          <w:sz w:val="28"/>
          <w:szCs w:val="28"/>
        </w:rPr>
        <w:t>финансовыми:</w:t>
      </w:r>
      <w:r w:rsidRPr="008A157B">
        <w:rPr>
          <w:b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ЦБ № 1, </w:t>
      </w:r>
      <w:proofErr w:type="spellStart"/>
      <w:proofErr w:type="gramStart"/>
      <w:r w:rsidR="008A157B">
        <w:rPr>
          <w:sz w:val="28"/>
          <w:szCs w:val="28"/>
        </w:rPr>
        <w:t>ПАО</w:t>
      </w:r>
      <w:r w:rsidRPr="008A157B">
        <w:rPr>
          <w:sz w:val="28"/>
          <w:szCs w:val="28"/>
        </w:rPr>
        <w:t>«</w:t>
      </w:r>
      <w:proofErr w:type="gramEnd"/>
      <w:r w:rsidR="008A157B">
        <w:rPr>
          <w:sz w:val="28"/>
          <w:szCs w:val="28"/>
        </w:rPr>
        <w:t>Сбер</w:t>
      </w:r>
      <w:r w:rsidRPr="008A157B">
        <w:rPr>
          <w:sz w:val="28"/>
          <w:szCs w:val="28"/>
        </w:rPr>
        <w:t>банк</w:t>
      </w:r>
      <w:proofErr w:type="spellEnd"/>
      <w:r w:rsidRPr="008A157B">
        <w:rPr>
          <w:sz w:val="28"/>
          <w:szCs w:val="28"/>
        </w:rPr>
        <w:t>»;</w:t>
      </w:r>
    </w:p>
    <w:p w:rsidR="00884AF2" w:rsidRPr="008A157B" w:rsidRDefault="00884AF2" w:rsidP="00884AF2">
      <w:pPr>
        <w:tabs>
          <w:tab w:val="left" w:pos="-142"/>
          <w:tab w:val="left" w:pos="182"/>
        </w:tabs>
        <w:ind w:left="182"/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b/>
          <w:i/>
          <w:sz w:val="28"/>
          <w:szCs w:val="28"/>
        </w:rPr>
        <w:t xml:space="preserve">правоохранительными (охранными): </w:t>
      </w:r>
      <w:r w:rsidRPr="008A157B">
        <w:rPr>
          <w:sz w:val="28"/>
          <w:szCs w:val="28"/>
        </w:rPr>
        <w:t xml:space="preserve">охранное предприятие </w:t>
      </w:r>
      <w:r w:rsidRPr="008A157B">
        <w:rPr>
          <w:i/>
          <w:sz w:val="28"/>
          <w:szCs w:val="28"/>
        </w:rPr>
        <w:t>«</w:t>
      </w:r>
      <w:r w:rsidRPr="008A157B">
        <w:rPr>
          <w:sz w:val="28"/>
          <w:szCs w:val="28"/>
        </w:rPr>
        <w:t>Альфа-гарант»; предприятие обеспечивающее противопожарную безопасность ФСПБ «Плюс»; ОВД Ленинского района.</w:t>
      </w:r>
    </w:p>
    <w:p w:rsidR="008A157B" w:rsidRDefault="008A157B" w:rsidP="00884AF2">
      <w:pPr>
        <w:tabs>
          <w:tab w:val="left" w:pos="-142"/>
          <w:tab w:val="left" w:pos="0"/>
        </w:tabs>
        <w:spacing w:before="240"/>
        <w:jc w:val="center"/>
        <w:rPr>
          <w:i/>
          <w:color w:val="0000FF"/>
          <w:sz w:val="28"/>
          <w:szCs w:val="28"/>
        </w:rPr>
      </w:pPr>
    </w:p>
    <w:p w:rsidR="00884AF2" w:rsidRPr="008A157B" w:rsidRDefault="00884AF2" w:rsidP="00884AF2">
      <w:pPr>
        <w:tabs>
          <w:tab w:val="left" w:pos="-142"/>
          <w:tab w:val="left" w:pos="0"/>
        </w:tabs>
        <w:spacing w:before="240"/>
        <w:jc w:val="center"/>
        <w:rPr>
          <w:i/>
          <w:color w:val="0000FF"/>
          <w:sz w:val="28"/>
          <w:szCs w:val="28"/>
        </w:rPr>
      </w:pPr>
      <w:r w:rsidRPr="008A157B">
        <w:rPr>
          <w:i/>
          <w:color w:val="0000FF"/>
          <w:sz w:val="28"/>
          <w:szCs w:val="28"/>
        </w:rPr>
        <w:lastRenderedPageBreak/>
        <w:t>Взаимодействие с семьей:</w:t>
      </w:r>
    </w:p>
    <w:p w:rsidR="00884AF2" w:rsidRPr="008A157B" w:rsidRDefault="00884AF2" w:rsidP="00884AF2">
      <w:pPr>
        <w:tabs>
          <w:tab w:val="left" w:pos="-142"/>
          <w:tab w:val="left" w:pos="0"/>
        </w:tabs>
        <w:rPr>
          <w:sz w:val="28"/>
          <w:szCs w:val="28"/>
        </w:rPr>
      </w:pPr>
      <w:r w:rsidRPr="008A157B">
        <w:rPr>
          <w:sz w:val="28"/>
          <w:szCs w:val="28"/>
        </w:rPr>
        <w:t>Создана система взаимодействия с семьей на принципах партнерства с опорой на достижения ребенка через: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color w:val="FF0000"/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sz w:val="28"/>
          <w:szCs w:val="28"/>
        </w:rPr>
        <w:t xml:space="preserve"> нетрадиционные формы работы с семьей</w:t>
      </w:r>
      <w:r w:rsidRPr="008A157B">
        <w:rPr>
          <w:color w:val="FF0000"/>
          <w:sz w:val="28"/>
          <w:szCs w:val="28"/>
        </w:rPr>
        <w:t xml:space="preserve">: 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t xml:space="preserve">           * </w:t>
      </w:r>
      <w:r w:rsidRPr="008A157B">
        <w:rPr>
          <w:sz w:val="28"/>
          <w:szCs w:val="28"/>
        </w:rPr>
        <w:t>передвижная библиотека родителя;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t>*</w:t>
      </w:r>
      <w:r w:rsidRPr="008A157B">
        <w:rPr>
          <w:sz w:val="28"/>
          <w:szCs w:val="28"/>
        </w:rPr>
        <w:t xml:space="preserve"> почтовый ящик «Вопросы-ответы»;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 </w:t>
      </w:r>
      <w:r w:rsidRPr="008A157B">
        <w:rPr>
          <w:color w:val="FF0000"/>
          <w:sz w:val="28"/>
          <w:szCs w:val="28"/>
        </w:rPr>
        <w:t xml:space="preserve">* </w:t>
      </w:r>
      <w:r w:rsidRPr="008A157B">
        <w:rPr>
          <w:sz w:val="28"/>
          <w:szCs w:val="28"/>
        </w:rPr>
        <w:t>издание журнала «Росинка»;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</w:t>
      </w:r>
      <w:r w:rsidRPr="008A157B">
        <w:rPr>
          <w:color w:val="FF0000"/>
          <w:sz w:val="28"/>
          <w:szCs w:val="28"/>
        </w:rPr>
        <w:t xml:space="preserve"> </w:t>
      </w:r>
      <w:proofErr w:type="gramStart"/>
      <w:r w:rsidRPr="008A157B">
        <w:rPr>
          <w:color w:val="FF0000"/>
          <w:sz w:val="28"/>
          <w:szCs w:val="28"/>
        </w:rPr>
        <w:t xml:space="preserve">*  </w:t>
      </w:r>
      <w:r w:rsidRPr="008A157B">
        <w:rPr>
          <w:sz w:val="28"/>
          <w:szCs w:val="28"/>
        </w:rPr>
        <w:t>переписка</w:t>
      </w:r>
      <w:proofErr w:type="gramEnd"/>
      <w:r w:rsidRPr="008A157B">
        <w:rPr>
          <w:sz w:val="28"/>
          <w:szCs w:val="28"/>
        </w:rPr>
        <w:t xml:space="preserve"> с родителями с помощью электронной почты;</w:t>
      </w:r>
    </w:p>
    <w:p w:rsidR="00884AF2" w:rsidRPr="008A157B" w:rsidRDefault="00884AF2" w:rsidP="00884AF2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A157B">
        <w:rPr>
          <w:sz w:val="28"/>
          <w:szCs w:val="28"/>
        </w:rPr>
        <w:t xml:space="preserve">          </w:t>
      </w:r>
      <w:r w:rsidRPr="008A157B">
        <w:rPr>
          <w:color w:val="FF0000"/>
          <w:sz w:val="28"/>
          <w:szCs w:val="28"/>
        </w:rPr>
        <w:t xml:space="preserve"> </w:t>
      </w:r>
      <w:proofErr w:type="gramStart"/>
      <w:r w:rsidRPr="008A157B">
        <w:rPr>
          <w:color w:val="FF0000"/>
          <w:sz w:val="28"/>
          <w:szCs w:val="28"/>
        </w:rPr>
        <w:t xml:space="preserve">*  </w:t>
      </w:r>
      <w:r w:rsidRPr="008A157B">
        <w:rPr>
          <w:sz w:val="28"/>
          <w:szCs w:val="28"/>
        </w:rPr>
        <w:t>использование</w:t>
      </w:r>
      <w:proofErr w:type="gramEnd"/>
      <w:r w:rsidRPr="008A157B">
        <w:rPr>
          <w:sz w:val="28"/>
          <w:szCs w:val="28"/>
        </w:rPr>
        <w:t xml:space="preserve"> сайта ДОУ  и др.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получение информации от родителей;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 xml:space="preserve">ознакомление их с результатами диагностики, тестирования… 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квалифицированную педагогическую помощь в воспитании и развитии детей;</w:t>
      </w:r>
    </w:p>
    <w:p w:rsidR="00884AF2" w:rsidRPr="008A157B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8A157B">
        <w:rPr>
          <w:color w:val="FF0000"/>
          <w:sz w:val="28"/>
          <w:szCs w:val="28"/>
        </w:rPr>
        <w:sym w:font="Wingdings" w:char="F0D8"/>
      </w:r>
      <w:r w:rsidRPr="008A157B">
        <w:rPr>
          <w:color w:val="FF0000"/>
          <w:sz w:val="28"/>
          <w:szCs w:val="28"/>
        </w:rPr>
        <w:t xml:space="preserve"> </w:t>
      </w:r>
      <w:r w:rsidRPr="008A157B">
        <w:rPr>
          <w:sz w:val="28"/>
          <w:szCs w:val="28"/>
        </w:rPr>
        <w:t>привлечение родителей к управлению и организации жизнедеятельности МБДОУ через их участие в работе Управляющего Совета, совета родителей, совета педагогов, а также в мероприятиях</w:t>
      </w:r>
      <w:r w:rsidR="00670BFC">
        <w:rPr>
          <w:sz w:val="28"/>
          <w:szCs w:val="28"/>
        </w:rPr>
        <w:t>,</w:t>
      </w:r>
      <w:r w:rsidRPr="008A157B">
        <w:rPr>
          <w:sz w:val="28"/>
          <w:szCs w:val="28"/>
        </w:rPr>
        <w:t xml:space="preserve"> организованных в детском саду.</w:t>
      </w:r>
    </w:p>
    <w:p w:rsidR="00884AF2" w:rsidRPr="00B004BC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b/>
          <w:i/>
          <w:sz w:val="16"/>
          <w:szCs w:val="16"/>
        </w:rPr>
      </w:pPr>
    </w:p>
    <w:p w:rsidR="00884AF2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b/>
          <w:i/>
        </w:rPr>
      </w:pPr>
    </w:p>
    <w:p w:rsidR="00884AF2" w:rsidRPr="00670BFC" w:rsidRDefault="00884AF2" w:rsidP="00884AF2">
      <w:pPr>
        <w:tabs>
          <w:tab w:val="left" w:pos="-142"/>
          <w:tab w:val="left" w:pos="0"/>
          <w:tab w:val="left" w:pos="360"/>
        </w:tabs>
        <w:jc w:val="center"/>
        <w:rPr>
          <w:b/>
          <w:i/>
          <w:sz w:val="28"/>
          <w:szCs w:val="28"/>
        </w:rPr>
      </w:pPr>
      <w:r w:rsidRPr="00670BFC">
        <w:rPr>
          <w:b/>
          <w:i/>
          <w:sz w:val="28"/>
          <w:szCs w:val="28"/>
        </w:rPr>
        <w:t>Этапы работы с родителями: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Ознакомление (презентация) с ДОУ до посещения его с </w:t>
      </w:r>
      <w:proofErr w:type="gramStart"/>
      <w:r w:rsidRPr="00670BFC">
        <w:rPr>
          <w:sz w:val="28"/>
          <w:szCs w:val="28"/>
        </w:rPr>
        <w:t xml:space="preserve">ребенком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>Консультации</w:t>
      </w:r>
      <w:proofErr w:type="gramEnd"/>
      <w:r w:rsidRPr="00670BFC">
        <w:rPr>
          <w:sz w:val="28"/>
          <w:szCs w:val="28"/>
        </w:rPr>
        <w:t xml:space="preserve"> с родителями новых детей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Родительское собрание «Задачи и общие требования ДОУ»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Заключение договоров, сбор документов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Сбор сведений о семьях (анкетирование, тестирование, опросы…)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Оформление картотеки </w:t>
      </w:r>
      <w:proofErr w:type="gramStart"/>
      <w:r w:rsidRPr="00670BFC">
        <w:rPr>
          <w:sz w:val="28"/>
          <w:szCs w:val="28"/>
        </w:rPr>
        <w:t>семей</w:t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>Общение</w:t>
      </w:r>
      <w:proofErr w:type="gramEnd"/>
      <w:r w:rsidRPr="00670BFC">
        <w:rPr>
          <w:sz w:val="28"/>
          <w:szCs w:val="28"/>
        </w:rPr>
        <w:t xml:space="preserve"> с родителями в течение всего посещения ребенком детского сада в разных формах (собрания, консультации, беседы, тренинги, электронная почта, «Почтовый ящик»…)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>Индивидуальная работа с многодетными, неполными и неблагополучными семьями, семьями</w:t>
      </w:r>
      <w:r w:rsidR="00670BFC">
        <w:rPr>
          <w:sz w:val="28"/>
          <w:szCs w:val="28"/>
        </w:rPr>
        <w:t>,</w:t>
      </w:r>
      <w:r w:rsidRPr="00670BFC">
        <w:rPr>
          <w:sz w:val="28"/>
          <w:szCs w:val="28"/>
        </w:rPr>
        <w:t xml:space="preserve"> имеющими детей инвалидов семьями, чьи дети отстают в развитии 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both"/>
        <w:rPr>
          <w:sz w:val="28"/>
          <w:szCs w:val="28"/>
        </w:rPr>
      </w:pP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Проведение совместных мероприятий ДОУ, родителей, детей (открытые занятия, развлечения, субботники, выставки, конкурсы и т.п.)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Консультативная помощь: </w:t>
      </w:r>
      <w:r w:rsidRPr="00670BFC">
        <w:rPr>
          <w:color w:val="FF0000"/>
          <w:sz w:val="28"/>
          <w:szCs w:val="28"/>
        </w:rPr>
        <w:t>*</w:t>
      </w:r>
      <w:r w:rsidRPr="00670BFC">
        <w:rPr>
          <w:sz w:val="28"/>
          <w:szCs w:val="28"/>
        </w:rPr>
        <w:t xml:space="preserve">по инициативе воспитателя или специалистов </w:t>
      </w:r>
      <w:r w:rsidRPr="00670BFC">
        <w:rPr>
          <w:color w:val="FF0000"/>
          <w:sz w:val="28"/>
          <w:szCs w:val="28"/>
        </w:rPr>
        <w:t>*</w:t>
      </w:r>
      <w:r w:rsidRPr="00670BFC">
        <w:rPr>
          <w:sz w:val="28"/>
          <w:szCs w:val="28"/>
        </w:rPr>
        <w:t>по инициативе родителей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center"/>
        <w:rPr>
          <w:b/>
          <w:i/>
          <w:sz w:val="28"/>
          <w:szCs w:val="28"/>
        </w:rPr>
      </w:pP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center"/>
        <w:rPr>
          <w:b/>
          <w:i/>
          <w:sz w:val="28"/>
          <w:szCs w:val="28"/>
        </w:rPr>
      </w:pPr>
      <w:r w:rsidRPr="00670BFC">
        <w:rPr>
          <w:b/>
          <w:i/>
          <w:sz w:val="28"/>
          <w:szCs w:val="28"/>
        </w:rPr>
        <w:t xml:space="preserve">Принципы </w:t>
      </w:r>
      <w:proofErr w:type="gramStart"/>
      <w:r w:rsidRPr="00670BFC">
        <w:rPr>
          <w:b/>
          <w:i/>
          <w:sz w:val="28"/>
          <w:szCs w:val="28"/>
        </w:rPr>
        <w:t>МБДОУ  «</w:t>
      </w:r>
      <w:proofErr w:type="gramEnd"/>
      <w:r w:rsidRPr="00670BFC">
        <w:rPr>
          <w:b/>
          <w:i/>
          <w:sz w:val="28"/>
          <w:szCs w:val="28"/>
        </w:rPr>
        <w:t xml:space="preserve">Детский сад № </w:t>
      </w:r>
      <w:r w:rsidR="00670BFC">
        <w:rPr>
          <w:b/>
          <w:i/>
          <w:sz w:val="28"/>
          <w:szCs w:val="28"/>
        </w:rPr>
        <w:t>62</w:t>
      </w:r>
      <w:r w:rsidRPr="00670BFC">
        <w:rPr>
          <w:b/>
          <w:i/>
          <w:sz w:val="28"/>
          <w:szCs w:val="28"/>
        </w:rPr>
        <w:t>» в работе с семьей:</w:t>
      </w:r>
    </w:p>
    <w:p w:rsidR="00884AF2" w:rsidRPr="00670BFC" w:rsidRDefault="00884AF2" w:rsidP="00884AF2">
      <w:pPr>
        <w:tabs>
          <w:tab w:val="left" w:pos="-142"/>
          <w:tab w:val="left" w:pos="0"/>
          <w:tab w:val="left" w:pos="9781"/>
        </w:tabs>
        <w:jc w:val="center"/>
        <w:rPr>
          <w:b/>
          <w:i/>
          <w:sz w:val="28"/>
          <w:szCs w:val="28"/>
        </w:rPr>
      </w:pPr>
    </w:p>
    <w:p w:rsidR="00884AF2" w:rsidRPr="00670BFC" w:rsidRDefault="00884AF2" w:rsidP="00884AF2">
      <w:pPr>
        <w:tabs>
          <w:tab w:val="left" w:pos="-142"/>
          <w:tab w:val="left" w:pos="0"/>
        </w:tabs>
        <w:jc w:val="both"/>
        <w:rPr>
          <w:color w:val="FF0000"/>
          <w:sz w:val="28"/>
          <w:szCs w:val="28"/>
        </w:rPr>
      </w:pP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Уважай </w:t>
      </w:r>
      <w:proofErr w:type="gramStart"/>
      <w:r w:rsidRPr="00670BFC">
        <w:rPr>
          <w:sz w:val="28"/>
          <w:szCs w:val="28"/>
        </w:rPr>
        <w:t xml:space="preserve">родителя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>Будь</w:t>
      </w:r>
      <w:proofErr w:type="gramEnd"/>
      <w:r w:rsidRPr="00670BFC">
        <w:rPr>
          <w:sz w:val="28"/>
          <w:szCs w:val="28"/>
        </w:rPr>
        <w:t xml:space="preserve"> терпелив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Проявляй гибкость, творчество, тактичность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Поощряй участие родителей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Старайся разнообразить участие родителей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Выражай свою признательность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Вовлекай всю семью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 xml:space="preserve">Учись навыкам сотрудничества </w:t>
      </w:r>
      <w:r w:rsidRPr="00670BFC">
        <w:rPr>
          <w:color w:val="FF0000"/>
          <w:sz w:val="28"/>
          <w:szCs w:val="28"/>
        </w:rPr>
        <w:sym w:font="Wingdings" w:char="F0D8"/>
      </w:r>
      <w:r w:rsidRPr="00670BFC">
        <w:rPr>
          <w:color w:val="FF0000"/>
          <w:sz w:val="28"/>
          <w:szCs w:val="28"/>
        </w:rPr>
        <w:t xml:space="preserve"> </w:t>
      </w:r>
      <w:r w:rsidRPr="00670BFC">
        <w:rPr>
          <w:sz w:val="28"/>
          <w:szCs w:val="28"/>
        </w:rPr>
        <w:t>Сохраняй конфиденциальность</w:t>
      </w:r>
    </w:p>
    <w:p w:rsidR="00884AF2" w:rsidRPr="0054452D" w:rsidRDefault="00884AF2" w:rsidP="00884AF2">
      <w:pPr>
        <w:tabs>
          <w:tab w:val="left" w:pos="0"/>
        </w:tabs>
        <w:jc w:val="center"/>
        <w:rPr>
          <w:color w:val="FF0000"/>
          <w:sz w:val="16"/>
          <w:szCs w:val="16"/>
        </w:rPr>
      </w:pPr>
    </w:p>
    <w:p w:rsidR="00884AF2" w:rsidRDefault="00884AF2" w:rsidP="00884AF2">
      <w:pPr>
        <w:tabs>
          <w:tab w:val="left" w:pos="0"/>
          <w:tab w:val="left" w:pos="40"/>
        </w:tabs>
        <w:ind w:right="140"/>
        <w:jc w:val="center"/>
        <w:rPr>
          <w:b/>
          <w:color w:val="FF0000"/>
        </w:rPr>
      </w:pPr>
    </w:p>
    <w:p w:rsidR="00884AF2" w:rsidRPr="00670BFC" w:rsidRDefault="00884AF2" w:rsidP="00884AF2">
      <w:pPr>
        <w:tabs>
          <w:tab w:val="left" w:pos="0"/>
          <w:tab w:val="left" w:pos="40"/>
        </w:tabs>
        <w:ind w:right="140"/>
        <w:jc w:val="center"/>
        <w:rPr>
          <w:b/>
          <w:color w:val="FF0000"/>
          <w:sz w:val="28"/>
          <w:szCs w:val="28"/>
        </w:rPr>
      </w:pPr>
      <w:r w:rsidRPr="00670BFC">
        <w:rPr>
          <w:b/>
          <w:color w:val="FF0000"/>
          <w:sz w:val="28"/>
          <w:szCs w:val="28"/>
        </w:rPr>
        <w:t xml:space="preserve">АНАЛИЗ КАЧЕСТВА </w:t>
      </w:r>
      <w:proofErr w:type="gramStart"/>
      <w:r w:rsidRPr="00670BFC">
        <w:rPr>
          <w:b/>
          <w:color w:val="FF0000"/>
          <w:sz w:val="28"/>
          <w:szCs w:val="28"/>
        </w:rPr>
        <w:t>РАБОТЫ  ДОУ</w:t>
      </w:r>
      <w:proofErr w:type="gramEnd"/>
    </w:p>
    <w:p w:rsidR="00884AF2" w:rsidRPr="00670BFC" w:rsidRDefault="00884AF2" w:rsidP="00884AF2">
      <w:pPr>
        <w:tabs>
          <w:tab w:val="left" w:pos="0"/>
          <w:tab w:val="left" w:pos="40"/>
        </w:tabs>
        <w:ind w:right="140"/>
        <w:jc w:val="center"/>
        <w:rPr>
          <w:b/>
          <w:color w:val="FF0000"/>
          <w:sz w:val="28"/>
          <w:szCs w:val="28"/>
        </w:rPr>
      </w:pPr>
    </w:p>
    <w:p w:rsidR="00884AF2" w:rsidRPr="00670BFC" w:rsidRDefault="00670BFC" w:rsidP="00884AF2">
      <w:pPr>
        <w:tabs>
          <w:tab w:val="left" w:pos="0"/>
        </w:tabs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84AF2" w:rsidRPr="00670BFC">
        <w:rPr>
          <w:color w:val="000000"/>
          <w:sz w:val="28"/>
          <w:szCs w:val="28"/>
        </w:rPr>
        <w:t>Дошкольное учреждение в 201</w:t>
      </w:r>
      <w:r>
        <w:rPr>
          <w:color w:val="000000"/>
          <w:sz w:val="28"/>
          <w:szCs w:val="28"/>
        </w:rPr>
        <w:t>8</w:t>
      </w:r>
      <w:r w:rsidR="00884AF2" w:rsidRPr="00670BFC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9</w:t>
      </w:r>
      <w:r w:rsidR="00884AF2" w:rsidRPr="00670BFC">
        <w:rPr>
          <w:color w:val="000000"/>
          <w:sz w:val="28"/>
          <w:szCs w:val="28"/>
        </w:rPr>
        <w:t xml:space="preserve"> учебном году посещали 1</w:t>
      </w:r>
      <w:r>
        <w:rPr>
          <w:color w:val="000000"/>
          <w:sz w:val="28"/>
          <w:szCs w:val="28"/>
        </w:rPr>
        <w:t>38</w:t>
      </w:r>
      <w:r w:rsidR="00884AF2" w:rsidRPr="00670BFC">
        <w:rPr>
          <w:color w:val="000000"/>
          <w:sz w:val="28"/>
          <w:szCs w:val="28"/>
        </w:rPr>
        <w:t xml:space="preserve"> </w:t>
      </w:r>
      <w:proofErr w:type="spellStart"/>
      <w:r w:rsidR="00884AF2" w:rsidRPr="00670BFC">
        <w:rPr>
          <w:color w:val="000000"/>
          <w:sz w:val="28"/>
          <w:szCs w:val="28"/>
        </w:rPr>
        <w:t>воспитанниковй</w:t>
      </w:r>
      <w:proofErr w:type="spellEnd"/>
      <w:r w:rsidR="00884AF2" w:rsidRPr="00670BFC">
        <w:rPr>
          <w:color w:val="000000"/>
          <w:sz w:val="28"/>
          <w:szCs w:val="28"/>
        </w:rPr>
        <w:t>.</w:t>
      </w:r>
    </w:p>
    <w:p w:rsidR="00884AF2" w:rsidRPr="00670BFC" w:rsidRDefault="00884AF2" w:rsidP="00884AF2">
      <w:pPr>
        <w:ind w:right="140"/>
        <w:jc w:val="both"/>
        <w:rPr>
          <w:sz w:val="28"/>
          <w:szCs w:val="28"/>
        </w:rPr>
      </w:pPr>
      <w:r w:rsidRPr="00670BFC">
        <w:rPr>
          <w:i/>
          <w:sz w:val="28"/>
          <w:szCs w:val="28"/>
        </w:rPr>
        <w:t>Заболеваемость</w:t>
      </w:r>
      <w:r w:rsidRPr="00670BFC">
        <w:rPr>
          <w:sz w:val="28"/>
          <w:szCs w:val="28"/>
        </w:rPr>
        <w:t xml:space="preserve"> за 201</w:t>
      </w:r>
      <w:r w:rsidR="00670BFC">
        <w:rPr>
          <w:sz w:val="28"/>
          <w:szCs w:val="28"/>
        </w:rPr>
        <w:t>8</w:t>
      </w:r>
      <w:r w:rsidRPr="00670BFC">
        <w:rPr>
          <w:sz w:val="28"/>
          <w:szCs w:val="28"/>
        </w:rPr>
        <w:t>-1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учебный год составила   </w:t>
      </w:r>
      <w:r w:rsidRPr="00670BFC">
        <w:rPr>
          <w:b/>
          <w:sz w:val="28"/>
          <w:szCs w:val="28"/>
        </w:rPr>
        <w:t>10.3 д\</w:t>
      </w:r>
      <w:proofErr w:type="spellStart"/>
      <w:r w:rsidRPr="00670BFC">
        <w:rPr>
          <w:b/>
          <w:sz w:val="28"/>
          <w:szCs w:val="28"/>
        </w:rPr>
        <w:t>дн</w:t>
      </w:r>
      <w:proofErr w:type="spellEnd"/>
      <w:r w:rsidRPr="00670BFC">
        <w:rPr>
          <w:b/>
          <w:sz w:val="28"/>
          <w:szCs w:val="28"/>
        </w:rPr>
        <w:t>.</w:t>
      </w:r>
    </w:p>
    <w:p w:rsidR="00884AF2" w:rsidRPr="00670BFC" w:rsidRDefault="00884AF2" w:rsidP="00884AF2">
      <w:pPr>
        <w:ind w:right="140"/>
        <w:jc w:val="center"/>
        <w:rPr>
          <w:b/>
          <w:bCs/>
          <w:sz w:val="28"/>
          <w:szCs w:val="28"/>
        </w:rPr>
      </w:pPr>
    </w:p>
    <w:p w:rsidR="00884AF2" w:rsidRDefault="00884AF2" w:rsidP="00884AF2">
      <w:pPr>
        <w:ind w:right="140"/>
        <w:jc w:val="center"/>
        <w:rPr>
          <w:b/>
          <w:bCs/>
        </w:rPr>
      </w:pPr>
      <w:r>
        <w:rPr>
          <w:b/>
          <w:bCs/>
        </w:rPr>
        <w:t xml:space="preserve">Распределение детей по группам здоровья </w:t>
      </w:r>
    </w:p>
    <w:p w:rsidR="00884AF2" w:rsidRPr="000226C4" w:rsidRDefault="00884AF2" w:rsidP="00884AF2">
      <w:pPr>
        <w:ind w:right="140"/>
        <w:jc w:val="center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843"/>
        <w:gridCol w:w="1985"/>
        <w:gridCol w:w="1985"/>
        <w:gridCol w:w="1599"/>
      </w:tblGrid>
      <w:tr w:rsidR="00670BFC" w:rsidTr="007E64FD"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ind w:left="30" w:right="140"/>
              <w:jc w:val="center"/>
            </w:pPr>
            <w:r>
              <w:t>Всего</w:t>
            </w:r>
          </w:p>
          <w:p w:rsidR="00670BFC" w:rsidRDefault="00670BFC" w:rsidP="007E64FD">
            <w:pPr>
              <w:ind w:left="45" w:right="140"/>
              <w:jc w:val="center"/>
            </w:pPr>
            <w:r>
              <w:t>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1 группа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2 группа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3 группа здоровья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4 группа здоровья</w:t>
            </w:r>
          </w:p>
        </w:tc>
      </w:tr>
      <w:tr w:rsidR="00670BFC" w:rsidTr="007E64FD"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Pr="002622DB" w:rsidRDefault="00670BFC" w:rsidP="00670BFC">
            <w:pPr>
              <w:spacing w:before="100" w:beforeAutospacing="1"/>
              <w:ind w:right="140"/>
              <w:jc w:val="center"/>
            </w:pPr>
            <w: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BFC" w:rsidRDefault="00670BFC" w:rsidP="007E64FD">
            <w:pPr>
              <w:spacing w:before="100" w:beforeAutospacing="1"/>
              <w:ind w:right="140"/>
              <w:jc w:val="center"/>
            </w:pPr>
            <w:r>
              <w:t>0</w:t>
            </w:r>
          </w:p>
        </w:tc>
      </w:tr>
    </w:tbl>
    <w:p w:rsidR="00884AF2" w:rsidRPr="002622DB" w:rsidRDefault="00884AF2" w:rsidP="00884AF2">
      <w:pPr>
        <w:ind w:right="-1"/>
        <w:jc w:val="both"/>
        <w:rPr>
          <w:sz w:val="16"/>
          <w:szCs w:val="16"/>
        </w:rPr>
      </w:pPr>
    </w:p>
    <w:p w:rsidR="00884AF2" w:rsidRPr="00670BFC" w:rsidRDefault="00884AF2" w:rsidP="00670BFC">
      <w:pPr>
        <w:ind w:right="-1" w:firstLine="708"/>
        <w:jc w:val="both"/>
        <w:rPr>
          <w:b/>
          <w:sz w:val="28"/>
          <w:szCs w:val="28"/>
        </w:rPr>
      </w:pPr>
      <w:r w:rsidRPr="00670BFC">
        <w:rPr>
          <w:sz w:val="28"/>
          <w:szCs w:val="28"/>
        </w:rPr>
        <w:t>Анализ данных 201</w:t>
      </w:r>
      <w:r w:rsidR="00670BFC">
        <w:rPr>
          <w:sz w:val="28"/>
          <w:szCs w:val="28"/>
        </w:rPr>
        <w:t>8</w:t>
      </w:r>
      <w:r w:rsidRPr="00670BFC">
        <w:rPr>
          <w:sz w:val="28"/>
          <w:szCs w:val="28"/>
        </w:rPr>
        <w:t>-201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учебного </w:t>
      </w:r>
      <w:proofErr w:type="gramStart"/>
      <w:r w:rsidRPr="00670BFC">
        <w:rPr>
          <w:sz w:val="28"/>
          <w:szCs w:val="28"/>
        </w:rPr>
        <w:t>года  позволил</w:t>
      </w:r>
      <w:proofErr w:type="gramEnd"/>
      <w:r w:rsidRPr="00670BFC">
        <w:rPr>
          <w:sz w:val="28"/>
          <w:szCs w:val="28"/>
        </w:rPr>
        <w:t xml:space="preserve"> сделать следующие </w:t>
      </w:r>
      <w:r w:rsidRPr="00670BFC">
        <w:rPr>
          <w:b/>
          <w:sz w:val="28"/>
          <w:szCs w:val="28"/>
        </w:rPr>
        <w:t>выводы: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sym w:font="Symbol" w:char="00B7"/>
      </w:r>
      <w:r w:rsidRPr="00670BFC">
        <w:rPr>
          <w:sz w:val="28"/>
          <w:szCs w:val="28"/>
        </w:rPr>
        <w:t xml:space="preserve">   количество острых заболеваний снижается; 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lastRenderedPageBreak/>
        <w:sym w:font="Symbol" w:char="00B7"/>
      </w:r>
      <w:r w:rsidRPr="00670BFC">
        <w:rPr>
          <w:sz w:val="28"/>
          <w:szCs w:val="28"/>
        </w:rPr>
        <w:t xml:space="preserve">   объективными показателями состояния здоровья служит их устойчивость к заболеваниям; </w:t>
      </w:r>
    </w:p>
    <w:p w:rsidR="00884AF2" w:rsidRPr="00670BFC" w:rsidRDefault="00884AF2" w:rsidP="00884AF2">
      <w:pPr>
        <w:ind w:left="245"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sym w:font="Symbol" w:char="00B7"/>
      </w:r>
      <w:r w:rsidRPr="00670BFC">
        <w:rPr>
          <w:sz w:val="28"/>
          <w:szCs w:val="28"/>
        </w:rPr>
        <w:t>  при исследовании показателей выявлено, что в зимне-весенний период дети реже болеют и соответственно имеют меньшую длительность текущих заболеваний.</w:t>
      </w:r>
    </w:p>
    <w:p w:rsidR="00884AF2" w:rsidRPr="00670BFC" w:rsidRDefault="00884AF2" w:rsidP="00670BFC">
      <w:pPr>
        <w:ind w:right="-1" w:firstLine="245"/>
        <w:jc w:val="both"/>
        <w:rPr>
          <w:sz w:val="28"/>
          <w:szCs w:val="28"/>
        </w:rPr>
      </w:pPr>
      <w:r w:rsidRPr="00670BFC">
        <w:rPr>
          <w:sz w:val="28"/>
          <w:szCs w:val="28"/>
        </w:rPr>
        <w:t xml:space="preserve">Одним из показателей работы по укреплению здоровья и психофизического развития детей является уровень физической </w:t>
      </w:r>
      <w:proofErr w:type="gramStart"/>
      <w:r w:rsidRPr="00670BFC">
        <w:rPr>
          <w:sz w:val="28"/>
          <w:szCs w:val="28"/>
        </w:rPr>
        <w:t>подготовленности  и</w:t>
      </w:r>
      <w:proofErr w:type="gramEnd"/>
      <w:r w:rsidRPr="00670BFC">
        <w:rPr>
          <w:sz w:val="28"/>
          <w:szCs w:val="28"/>
        </w:rPr>
        <w:t xml:space="preserve"> физического развития  он в 201</w:t>
      </w:r>
      <w:r w:rsidR="00670BFC">
        <w:rPr>
          <w:sz w:val="28"/>
          <w:szCs w:val="28"/>
        </w:rPr>
        <w:t>8</w:t>
      </w:r>
      <w:r w:rsidRPr="00670BFC">
        <w:rPr>
          <w:sz w:val="28"/>
          <w:szCs w:val="28"/>
        </w:rPr>
        <w:t>-201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</w:t>
      </w:r>
      <w:proofErr w:type="spellStart"/>
      <w:r w:rsidRPr="00670BFC">
        <w:rPr>
          <w:sz w:val="28"/>
          <w:szCs w:val="28"/>
        </w:rPr>
        <w:t>уч.году</w:t>
      </w:r>
      <w:proofErr w:type="spellEnd"/>
      <w:r w:rsidRPr="00670BFC">
        <w:rPr>
          <w:sz w:val="28"/>
          <w:szCs w:val="28"/>
        </w:rPr>
        <w:t xml:space="preserve"> улучшился.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</w:p>
    <w:p w:rsidR="00884AF2" w:rsidRPr="00670BFC" w:rsidRDefault="00884AF2" w:rsidP="00670BFC">
      <w:pPr>
        <w:ind w:right="-1" w:firstLine="245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Результативность освоения детьми программы, мониторинг развития и достижений детей (</w:t>
      </w:r>
      <w:proofErr w:type="spellStart"/>
      <w:r w:rsidRPr="00670BFC">
        <w:rPr>
          <w:sz w:val="28"/>
          <w:szCs w:val="28"/>
        </w:rPr>
        <w:t>см.в</w:t>
      </w:r>
      <w:proofErr w:type="spellEnd"/>
      <w:r w:rsidRPr="00670BFC">
        <w:rPr>
          <w:sz w:val="28"/>
          <w:szCs w:val="28"/>
        </w:rPr>
        <w:t xml:space="preserve"> отчёте по </w:t>
      </w:r>
      <w:proofErr w:type="spellStart"/>
      <w:r w:rsidRPr="00670BFC">
        <w:rPr>
          <w:sz w:val="28"/>
          <w:szCs w:val="28"/>
        </w:rPr>
        <w:t>самообследованию</w:t>
      </w:r>
      <w:proofErr w:type="spellEnd"/>
      <w:r w:rsidRPr="00670BFC">
        <w:rPr>
          <w:sz w:val="28"/>
          <w:szCs w:val="28"/>
        </w:rPr>
        <w:t xml:space="preserve"> ДОУ за 201</w:t>
      </w:r>
      <w:r w:rsidR="00670BFC">
        <w:rPr>
          <w:sz w:val="28"/>
          <w:szCs w:val="28"/>
        </w:rPr>
        <w:t>8</w:t>
      </w:r>
      <w:r w:rsidRPr="00670BFC">
        <w:rPr>
          <w:sz w:val="28"/>
          <w:szCs w:val="28"/>
        </w:rPr>
        <w:t>-201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</w:t>
      </w:r>
      <w:proofErr w:type="spellStart"/>
      <w:r w:rsidRPr="00670BFC">
        <w:rPr>
          <w:sz w:val="28"/>
          <w:szCs w:val="28"/>
        </w:rPr>
        <w:t>уч.год</w:t>
      </w:r>
      <w:proofErr w:type="spellEnd"/>
      <w:r w:rsidRPr="00670BFC">
        <w:rPr>
          <w:sz w:val="28"/>
          <w:szCs w:val="28"/>
        </w:rPr>
        <w:t>)</w:t>
      </w:r>
    </w:p>
    <w:p w:rsidR="00884AF2" w:rsidRPr="00670BFC" w:rsidRDefault="00884AF2" w:rsidP="00884AF2">
      <w:pPr>
        <w:ind w:right="-1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 </w:t>
      </w:r>
    </w:p>
    <w:p w:rsidR="00884AF2" w:rsidRPr="00670BFC" w:rsidRDefault="00884AF2" w:rsidP="00670BFC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 </w:t>
      </w:r>
    </w:p>
    <w:p w:rsidR="00884AF2" w:rsidRPr="00670BFC" w:rsidRDefault="00884AF2" w:rsidP="00884AF2">
      <w:pPr>
        <w:jc w:val="center"/>
        <w:rPr>
          <w:b/>
          <w:sz w:val="28"/>
          <w:szCs w:val="28"/>
        </w:rPr>
      </w:pPr>
      <w:r w:rsidRPr="00670BFC">
        <w:rPr>
          <w:b/>
          <w:sz w:val="28"/>
          <w:szCs w:val="28"/>
        </w:rPr>
        <w:t>Анализ качества питания</w:t>
      </w:r>
    </w:p>
    <w:p w:rsidR="00884AF2" w:rsidRPr="00670BFC" w:rsidRDefault="00884AF2" w:rsidP="00884AF2">
      <w:pPr>
        <w:jc w:val="both"/>
        <w:rPr>
          <w:sz w:val="28"/>
          <w:szCs w:val="28"/>
        </w:rPr>
      </w:pPr>
    </w:p>
    <w:p w:rsidR="00884AF2" w:rsidRPr="00670BFC" w:rsidRDefault="00884AF2" w:rsidP="00884AF2">
      <w:pPr>
        <w:jc w:val="both"/>
        <w:rPr>
          <w:sz w:val="28"/>
          <w:szCs w:val="28"/>
        </w:rPr>
      </w:pPr>
      <w:r w:rsidRPr="00670BFC">
        <w:rPr>
          <w:sz w:val="28"/>
          <w:szCs w:val="28"/>
        </w:rPr>
        <w:t>Результатом качественной работы по организации питания является:</w:t>
      </w:r>
    </w:p>
    <w:p w:rsidR="00884AF2" w:rsidRPr="00670BFC" w:rsidRDefault="00884AF2" w:rsidP="00884AF2">
      <w:pPr>
        <w:numPr>
          <w:ilvl w:val="0"/>
          <w:numId w:val="21"/>
        </w:numPr>
        <w:tabs>
          <w:tab w:val="left" w:pos="466"/>
        </w:tabs>
        <w:ind w:hanging="1059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разработка цикличного двухнедельного меню;</w:t>
      </w:r>
    </w:p>
    <w:p w:rsidR="00884AF2" w:rsidRPr="00670BFC" w:rsidRDefault="00884AF2" w:rsidP="00884AF2">
      <w:pPr>
        <w:numPr>
          <w:ilvl w:val="0"/>
          <w:numId w:val="21"/>
        </w:numPr>
        <w:tabs>
          <w:tab w:val="left" w:pos="466"/>
        </w:tabs>
        <w:ind w:left="466" w:firstLine="0"/>
        <w:jc w:val="both"/>
        <w:rPr>
          <w:sz w:val="28"/>
          <w:szCs w:val="28"/>
        </w:rPr>
      </w:pPr>
      <w:r w:rsidRPr="00670BFC">
        <w:rPr>
          <w:sz w:val="28"/>
          <w:szCs w:val="28"/>
        </w:rPr>
        <w:t>выполнение натуральных норм питания в 201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г. – </w:t>
      </w:r>
      <w:r w:rsidR="00670BFC">
        <w:rPr>
          <w:sz w:val="28"/>
          <w:szCs w:val="28"/>
        </w:rPr>
        <w:t>92</w:t>
      </w:r>
      <w:r w:rsidRPr="00670BFC">
        <w:rPr>
          <w:sz w:val="28"/>
          <w:szCs w:val="28"/>
        </w:rPr>
        <w:t xml:space="preserve"> %;</w:t>
      </w:r>
    </w:p>
    <w:p w:rsidR="00884AF2" w:rsidRPr="00670BFC" w:rsidRDefault="00884AF2" w:rsidP="00884AF2">
      <w:pPr>
        <w:numPr>
          <w:ilvl w:val="0"/>
          <w:numId w:val="21"/>
        </w:numPr>
        <w:tabs>
          <w:tab w:val="left" w:pos="466"/>
        </w:tabs>
        <w:ind w:left="466" w:firstLine="0"/>
        <w:jc w:val="both"/>
        <w:rPr>
          <w:sz w:val="28"/>
          <w:szCs w:val="28"/>
        </w:rPr>
      </w:pPr>
      <w:r w:rsidRPr="00670BFC">
        <w:rPr>
          <w:sz w:val="28"/>
          <w:szCs w:val="28"/>
        </w:rPr>
        <w:t xml:space="preserve">отсутствие зафиксированных случаев отравления и заболевания детей. </w:t>
      </w:r>
    </w:p>
    <w:p w:rsidR="00884AF2" w:rsidRPr="00670BFC" w:rsidRDefault="00884AF2" w:rsidP="00884AF2">
      <w:pPr>
        <w:tabs>
          <w:tab w:val="left" w:pos="0"/>
        </w:tabs>
        <w:spacing w:before="30" w:after="30"/>
        <w:jc w:val="center"/>
        <w:rPr>
          <w:b/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spacing w:before="30" w:after="30"/>
        <w:jc w:val="center"/>
        <w:rPr>
          <w:b/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Эффективность методической службы </w:t>
      </w:r>
    </w:p>
    <w:p w:rsidR="00884AF2" w:rsidRPr="00670BFC" w:rsidRDefault="00884AF2" w:rsidP="00884AF2">
      <w:pPr>
        <w:tabs>
          <w:tab w:val="left" w:pos="0"/>
        </w:tabs>
        <w:spacing w:before="30" w:after="30"/>
        <w:jc w:val="center"/>
        <w:rPr>
          <w:b/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Основные задачи</w:t>
      </w:r>
      <w:r w:rsidRPr="00670BFC">
        <w:rPr>
          <w:color w:val="000000"/>
          <w:sz w:val="28"/>
          <w:szCs w:val="28"/>
        </w:rPr>
        <w:t xml:space="preserve"> методического сопровождения в ДОУ:</w:t>
      </w:r>
    </w:p>
    <w:p w:rsidR="00884AF2" w:rsidRPr="00670BFC" w:rsidRDefault="00884AF2" w:rsidP="00884AF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 xml:space="preserve">1. </w:t>
      </w:r>
      <w:r w:rsidRPr="00670BFC">
        <w:rPr>
          <w:color w:val="000000"/>
          <w:sz w:val="28"/>
          <w:szCs w:val="28"/>
        </w:rPr>
        <w:t>Осуществление стратегического планирования педагогического процесса в учреждении.</w:t>
      </w:r>
    </w:p>
    <w:p w:rsidR="00884AF2" w:rsidRPr="00670BFC" w:rsidRDefault="00884AF2" w:rsidP="00884AF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2.</w:t>
      </w:r>
      <w:r w:rsidRPr="00670BFC">
        <w:rPr>
          <w:color w:val="000000"/>
          <w:sz w:val="28"/>
          <w:szCs w:val="28"/>
        </w:rPr>
        <w:t xml:space="preserve"> Обеспечение роста профессиональной квалификации педагогических кадров. </w:t>
      </w:r>
    </w:p>
    <w:p w:rsidR="00884AF2" w:rsidRPr="00670BFC" w:rsidRDefault="00884AF2" w:rsidP="00884AF2">
      <w:pPr>
        <w:tabs>
          <w:tab w:val="left" w:pos="0"/>
        </w:tabs>
        <w:ind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 xml:space="preserve"> </w:t>
      </w:r>
      <w:r w:rsidRPr="00670BFC">
        <w:rPr>
          <w:b/>
          <w:color w:val="000000"/>
          <w:sz w:val="28"/>
          <w:szCs w:val="28"/>
        </w:rPr>
        <w:t xml:space="preserve">3. </w:t>
      </w:r>
      <w:r w:rsidRPr="00670BFC">
        <w:rPr>
          <w:color w:val="000000"/>
          <w:sz w:val="28"/>
          <w:szCs w:val="28"/>
        </w:rPr>
        <w:t xml:space="preserve">Информирование педагогов о новинках передовой педагогической теории и </w:t>
      </w:r>
      <w:proofErr w:type="gramStart"/>
      <w:r w:rsidRPr="00670BFC">
        <w:rPr>
          <w:color w:val="000000"/>
          <w:sz w:val="28"/>
          <w:szCs w:val="28"/>
        </w:rPr>
        <w:t>практики,  нормативно</w:t>
      </w:r>
      <w:proofErr w:type="gramEnd"/>
      <w:r w:rsidRPr="00670BFC">
        <w:rPr>
          <w:color w:val="000000"/>
          <w:sz w:val="28"/>
          <w:szCs w:val="28"/>
        </w:rPr>
        <w:t>-правовых педагогического опыта.</w:t>
      </w:r>
    </w:p>
    <w:p w:rsidR="00884AF2" w:rsidRPr="00670BFC" w:rsidRDefault="00884AF2" w:rsidP="00884AF2">
      <w:pPr>
        <w:tabs>
          <w:tab w:val="left" w:pos="0"/>
        </w:tabs>
        <w:ind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 </w:t>
      </w:r>
    </w:p>
    <w:p w:rsidR="00884AF2" w:rsidRPr="00670BFC" w:rsidRDefault="00884AF2" w:rsidP="00884AF2">
      <w:pPr>
        <w:tabs>
          <w:tab w:val="left" w:pos="0"/>
        </w:tabs>
        <w:ind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В 201</w:t>
      </w:r>
      <w:r w:rsidR="00670BFC">
        <w:rPr>
          <w:color w:val="000000"/>
          <w:sz w:val="28"/>
          <w:szCs w:val="28"/>
        </w:rPr>
        <w:t>8</w:t>
      </w:r>
      <w:r w:rsidRPr="00670BFC">
        <w:rPr>
          <w:color w:val="000000"/>
          <w:sz w:val="28"/>
          <w:szCs w:val="28"/>
        </w:rPr>
        <w:t>-201</w:t>
      </w:r>
      <w:r w:rsidR="00670BFC">
        <w:rPr>
          <w:color w:val="000000"/>
          <w:sz w:val="28"/>
          <w:szCs w:val="28"/>
        </w:rPr>
        <w:t>9</w:t>
      </w:r>
      <w:r w:rsidRPr="00670BFC">
        <w:rPr>
          <w:color w:val="000000"/>
          <w:sz w:val="28"/>
          <w:szCs w:val="28"/>
        </w:rPr>
        <w:t xml:space="preserve"> году методической службой ДОУ в рамках модернизации дошкольного образования как института социального развития подготовлены такие нормативно-организационные документы: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программа развития ДОУ;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 xml:space="preserve">основная образовательная программа «Детский сад № </w:t>
      </w:r>
      <w:r w:rsidR="00670BFC">
        <w:rPr>
          <w:color w:val="000000"/>
          <w:sz w:val="28"/>
          <w:szCs w:val="28"/>
        </w:rPr>
        <w:t>62</w:t>
      </w:r>
      <w:r w:rsidRPr="00670BFC">
        <w:rPr>
          <w:color w:val="000000"/>
          <w:sz w:val="28"/>
          <w:szCs w:val="28"/>
        </w:rPr>
        <w:t xml:space="preserve">» (с учетом ФГОС); 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годовой план работы на 201</w:t>
      </w:r>
      <w:r w:rsidR="00670BFC">
        <w:rPr>
          <w:color w:val="000000"/>
          <w:sz w:val="28"/>
          <w:szCs w:val="28"/>
        </w:rPr>
        <w:t>8</w:t>
      </w:r>
      <w:r w:rsidRPr="00670BFC">
        <w:rPr>
          <w:color w:val="000000"/>
          <w:sz w:val="28"/>
          <w:szCs w:val="28"/>
        </w:rPr>
        <w:t>-201</w:t>
      </w:r>
      <w:r w:rsidR="00670BFC">
        <w:rPr>
          <w:color w:val="000000"/>
          <w:sz w:val="28"/>
          <w:szCs w:val="28"/>
        </w:rPr>
        <w:t>9</w:t>
      </w:r>
      <w:r w:rsidRPr="00670BFC">
        <w:rPr>
          <w:color w:val="000000"/>
          <w:sz w:val="28"/>
          <w:szCs w:val="28"/>
        </w:rPr>
        <w:t xml:space="preserve"> уч. год;</w:t>
      </w:r>
    </w:p>
    <w:p w:rsidR="00884AF2" w:rsidRPr="00670BFC" w:rsidRDefault="00884AF2" w:rsidP="00884AF2">
      <w:pPr>
        <w:numPr>
          <w:ilvl w:val="0"/>
          <w:numId w:val="31"/>
        </w:numPr>
        <w:tabs>
          <w:tab w:val="left" w:pos="0"/>
        </w:tabs>
        <w:ind w:left="245" w:right="244" w:firstLine="0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тематический календарно-перспективный план;</w:t>
      </w: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Методической службой ДОУ создан электронный сайт детского сада, обобщается и печатается опыт работы ДОУ.</w:t>
      </w:r>
    </w:p>
    <w:p w:rsidR="00884AF2" w:rsidRPr="002D11C1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16"/>
          <w:szCs w:val="16"/>
        </w:rPr>
      </w:pPr>
      <w:r w:rsidRPr="00B14388">
        <w:rPr>
          <w:color w:val="000000"/>
        </w:rPr>
        <w:t> </w:t>
      </w: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 xml:space="preserve">По итогам семинаров, посвященных организации дошкольного воспитания в свете ФГОС, в ДОУ </w:t>
      </w:r>
      <w:proofErr w:type="gramStart"/>
      <w:r w:rsidRPr="00670BFC">
        <w:rPr>
          <w:color w:val="000000"/>
          <w:sz w:val="28"/>
          <w:szCs w:val="28"/>
        </w:rPr>
        <w:t xml:space="preserve">проведены  </w:t>
      </w:r>
      <w:proofErr w:type="spellStart"/>
      <w:r w:rsidRPr="00670BFC">
        <w:rPr>
          <w:color w:val="000000"/>
          <w:sz w:val="28"/>
          <w:szCs w:val="28"/>
        </w:rPr>
        <w:t>педчасы</w:t>
      </w:r>
      <w:proofErr w:type="spellEnd"/>
      <w:proofErr w:type="gramEnd"/>
      <w:r w:rsidRPr="00670BFC">
        <w:rPr>
          <w:color w:val="000000"/>
          <w:sz w:val="28"/>
          <w:szCs w:val="28"/>
        </w:rPr>
        <w:t xml:space="preserve">  информационного характера, нацеливающие педагогический коллектив на приведение образовательного процесса в соответствии современным нормативным требованиям.</w:t>
      </w:r>
    </w:p>
    <w:p w:rsidR="00884AF2" w:rsidRPr="00670BFC" w:rsidRDefault="00884AF2" w:rsidP="00884AF2">
      <w:pPr>
        <w:tabs>
          <w:tab w:val="left" w:pos="0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 </w:t>
      </w:r>
    </w:p>
    <w:p w:rsidR="00884AF2" w:rsidRPr="00670BFC" w:rsidRDefault="00884AF2" w:rsidP="00884AF2">
      <w:pPr>
        <w:tabs>
          <w:tab w:val="left" w:pos="-38"/>
        </w:tabs>
        <w:ind w:left="-38" w:right="244"/>
        <w:jc w:val="both"/>
        <w:rPr>
          <w:color w:val="000000"/>
          <w:sz w:val="28"/>
          <w:szCs w:val="28"/>
        </w:rPr>
      </w:pPr>
      <w:r w:rsidRPr="00670BFC">
        <w:rPr>
          <w:color w:val="000000"/>
          <w:sz w:val="28"/>
          <w:szCs w:val="28"/>
        </w:rPr>
        <w:t>С целью повышения творческого потенциала кадров и обновления развивающей среды ДОУ проведены: смотры физкультурных уголков в групповых помещениях, выставки пособий документах системы дошкольного образования.</w:t>
      </w:r>
    </w:p>
    <w:p w:rsidR="00884AF2" w:rsidRPr="00670BFC" w:rsidRDefault="00884AF2" w:rsidP="00884AF2">
      <w:pPr>
        <w:tabs>
          <w:tab w:val="left" w:pos="-38"/>
        </w:tabs>
        <w:ind w:left="-38" w:right="244"/>
        <w:jc w:val="both"/>
        <w:rPr>
          <w:color w:val="000000"/>
          <w:sz w:val="28"/>
          <w:szCs w:val="28"/>
        </w:rPr>
      </w:pPr>
    </w:p>
    <w:p w:rsidR="00884AF2" w:rsidRPr="00670BFC" w:rsidRDefault="00884AF2" w:rsidP="00884AF2">
      <w:pPr>
        <w:tabs>
          <w:tab w:val="left" w:pos="0"/>
        </w:tabs>
        <w:ind w:right="267"/>
        <w:jc w:val="both"/>
        <w:rPr>
          <w:color w:val="000000"/>
          <w:sz w:val="28"/>
          <w:szCs w:val="28"/>
        </w:rPr>
      </w:pPr>
      <w:r w:rsidRPr="00670BFC">
        <w:rPr>
          <w:b/>
          <w:color w:val="000000"/>
          <w:sz w:val="28"/>
          <w:szCs w:val="28"/>
        </w:rPr>
        <w:t>4.</w:t>
      </w:r>
      <w:r w:rsidRPr="00670BFC">
        <w:rPr>
          <w:color w:val="000000"/>
          <w:sz w:val="28"/>
          <w:szCs w:val="28"/>
        </w:rPr>
        <w:t xml:space="preserve"> Повышение творческого потенциала кадров, распространение передового опыта педагогов ДОУ.</w:t>
      </w:r>
    </w:p>
    <w:p w:rsidR="00884AF2" w:rsidRDefault="00884AF2" w:rsidP="00884AF2">
      <w:pPr>
        <w:tabs>
          <w:tab w:val="left" w:pos="0"/>
          <w:tab w:val="left" w:pos="40"/>
        </w:tabs>
        <w:jc w:val="both"/>
        <w:rPr>
          <w:color w:val="000000"/>
        </w:rPr>
      </w:pPr>
    </w:p>
    <w:p w:rsidR="00884AF2" w:rsidRPr="00670BFC" w:rsidRDefault="00884AF2" w:rsidP="00884AF2">
      <w:pPr>
        <w:pStyle w:val="a4"/>
        <w:widowControl w:val="0"/>
        <w:adjustRightInd w:val="0"/>
        <w:spacing w:before="120" w:after="0"/>
        <w:ind w:left="426"/>
        <w:rPr>
          <w:sz w:val="28"/>
          <w:szCs w:val="28"/>
        </w:rPr>
      </w:pPr>
      <w:r w:rsidRPr="00670BFC">
        <w:rPr>
          <w:sz w:val="28"/>
          <w:szCs w:val="28"/>
        </w:rPr>
        <w:lastRenderedPageBreak/>
        <w:t xml:space="preserve">     Финансирование ДОУ в 201</w:t>
      </w:r>
      <w:r w:rsidR="00670BFC">
        <w:rPr>
          <w:sz w:val="28"/>
          <w:szCs w:val="28"/>
        </w:rPr>
        <w:t>8</w:t>
      </w:r>
      <w:r w:rsidRPr="00670BFC">
        <w:rPr>
          <w:sz w:val="28"/>
          <w:szCs w:val="28"/>
        </w:rPr>
        <w:t>-201</w:t>
      </w:r>
      <w:r w:rsidR="00670BFC">
        <w:rPr>
          <w:sz w:val="28"/>
          <w:szCs w:val="28"/>
        </w:rPr>
        <w:t>9</w:t>
      </w:r>
      <w:r w:rsidRPr="00670BFC">
        <w:rPr>
          <w:sz w:val="28"/>
          <w:szCs w:val="28"/>
        </w:rPr>
        <w:t xml:space="preserve"> уч. году осуществлено в полном объёме. </w:t>
      </w:r>
    </w:p>
    <w:p w:rsidR="00884AF2" w:rsidRPr="00670BFC" w:rsidRDefault="00884AF2" w:rsidP="00884AF2">
      <w:pPr>
        <w:pStyle w:val="a4"/>
        <w:widowControl w:val="0"/>
        <w:adjustRightInd w:val="0"/>
        <w:spacing w:before="120" w:after="0"/>
        <w:ind w:left="284"/>
        <w:rPr>
          <w:sz w:val="28"/>
          <w:szCs w:val="28"/>
        </w:rPr>
        <w:sectPr w:rsidR="00884AF2" w:rsidRPr="00670BFC" w:rsidSect="008E7260">
          <w:pgSz w:w="11906" w:h="16838"/>
          <w:pgMar w:top="425" w:right="425" w:bottom="425" w:left="425" w:header="709" w:footer="709" w:gutter="0"/>
          <w:cols w:space="708"/>
          <w:docGrid w:linePitch="360"/>
        </w:sectPr>
      </w:pPr>
      <w:r w:rsidRPr="00670BFC">
        <w:rPr>
          <w:sz w:val="28"/>
          <w:szCs w:val="28"/>
        </w:rPr>
        <w:t>Все выделенные средства реализованы в соответствии с планом финансово-хозяйственной деятельности и муниципального задания.</w:t>
      </w:r>
    </w:p>
    <w:p w:rsidR="00884AF2" w:rsidRPr="000479DE" w:rsidRDefault="00884AF2" w:rsidP="00884AF2">
      <w:pPr>
        <w:tabs>
          <w:tab w:val="left" w:pos="0"/>
          <w:tab w:val="left" w:pos="40"/>
        </w:tabs>
        <w:jc w:val="center"/>
        <w:rPr>
          <w:b/>
          <w:color w:val="FF0000"/>
          <w:sz w:val="28"/>
          <w:szCs w:val="28"/>
        </w:rPr>
      </w:pPr>
      <w:r w:rsidRPr="000479DE">
        <w:rPr>
          <w:b/>
          <w:color w:val="FF0000"/>
          <w:sz w:val="28"/>
          <w:szCs w:val="28"/>
        </w:rPr>
        <w:lastRenderedPageBreak/>
        <w:t xml:space="preserve">  ПЛАНЫ И ПЕРПЕКТИВЫ РАЗВИТИЯ ДОУ</w:t>
      </w:r>
    </w:p>
    <w:p w:rsidR="00884AF2" w:rsidRPr="000479DE" w:rsidRDefault="00884AF2" w:rsidP="00884AF2">
      <w:pPr>
        <w:tabs>
          <w:tab w:val="left" w:pos="0"/>
          <w:tab w:val="left" w:pos="40"/>
        </w:tabs>
        <w:jc w:val="center"/>
        <w:rPr>
          <w:b/>
          <w:color w:val="FF0000"/>
          <w:sz w:val="28"/>
          <w:szCs w:val="28"/>
        </w:rPr>
      </w:pPr>
    </w:p>
    <w:p w:rsidR="00884AF2" w:rsidRPr="000479DE" w:rsidRDefault="00884AF2" w:rsidP="000479DE">
      <w:pPr>
        <w:tabs>
          <w:tab w:val="left" w:pos="10190"/>
        </w:tabs>
        <w:ind w:right="102"/>
        <w:jc w:val="center"/>
        <w:rPr>
          <w:b/>
          <w:bCs/>
          <w:sz w:val="28"/>
          <w:szCs w:val="28"/>
        </w:rPr>
      </w:pPr>
      <w:r w:rsidRPr="000479DE">
        <w:rPr>
          <w:b/>
          <w:bCs/>
          <w:sz w:val="28"/>
          <w:szCs w:val="28"/>
        </w:rPr>
        <w:t>Основные проблемы дошкольного учреждения, ко</w:t>
      </w:r>
      <w:r w:rsidR="000479DE">
        <w:rPr>
          <w:b/>
          <w:bCs/>
          <w:sz w:val="28"/>
          <w:szCs w:val="28"/>
        </w:rPr>
        <w:t xml:space="preserve">торые не были решены в прошедшем </w:t>
      </w:r>
      <w:r w:rsidRPr="000479DE">
        <w:rPr>
          <w:b/>
          <w:bCs/>
          <w:sz w:val="28"/>
          <w:szCs w:val="28"/>
        </w:rPr>
        <w:t>201</w:t>
      </w:r>
      <w:r w:rsidR="000479DE">
        <w:rPr>
          <w:b/>
          <w:bCs/>
          <w:sz w:val="28"/>
          <w:szCs w:val="28"/>
        </w:rPr>
        <w:t>8</w:t>
      </w:r>
      <w:r w:rsidRPr="000479DE">
        <w:rPr>
          <w:b/>
          <w:bCs/>
          <w:sz w:val="28"/>
          <w:szCs w:val="28"/>
        </w:rPr>
        <w:t>-1</w:t>
      </w:r>
      <w:r w:rsidR="000479DE">
        <w:rPr>
          <w:b/>
          <w:bCs/>
          <w:sz w:val="28"/>
          <w:szCs w:val="28"/>
        </w:rPr>
        <w:t>9</w:t>
      </w:r>
      <w:r w:rsidRPr="000479DE">
        <w:rPr>
          <w:b/>
          <w:bCs/>
          <w:sz w:val="28"/>
          <w:szCs w:val="28"/>
        </w:rPr>
        <w:t xml:space="preserve"> учебн</w:t>
      </w:r>
      <w:r w:rsidR="000479DE">
        <w:rPr>
          <w:b/>
          <w:bCs/>
          <w:sz w:val="28"/>
          <w:szCs w:val="28"/>
        </w:rPr>
        <w:t>ом</w:t>
      </w:r>
      <w:r w:rsidRPr="000479DE">
        <w:rPr>
          <w:b/>
          <w:bCs/>
          <w:sz w:val="28"/>
          <w:szCs w:val="28"/>
        </w:rPr>
        <w:t xml:space="preserve"> год</w:t>
      </w:r>
      <w:r w:rsidR="000479DE">
        <w:rPr>
          <w:b/>
          <w:bCs/>
          <w:sz w:val="28"/>
          <w:szCs w:val="28"/>
        </w:rPr>
        <w:t>у</w:t>
      </w:r>
    </w:p>
    <w:p w:rsidR="00884AF2" w:rsidRPr="000479DE" w:rsidRDefault="00884AF2" w:rsidP="00884AF2">
      <w:pPr>
        <w:tabs>
          <w:tab w:val="left" w:pos="10190"/>
        </w:tabs>
        <w:ind w:right="102"/>
        <w:jc w:val="center"/>
        <w:rPr>
          <w:sz w:val="28"/>
          <w:szCs w:val="28"/>
        </w:rPr>
      </w:pPr>
    </w:p>
    <w:p w:rsidR="00884AF2" w:rsidRPr="000479DE" w:rsidRDefault="00884AF2" w:rsidP="00884AF2">
      <w:pPr>
        <w:tabs>
          <w:tab w:val="left" w:pos="10190"/>
        </w:tabs>
        <w:ind w:right="102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На фоне достигнутых успехов в системе образовательной работы дошкольного учреждения, были выявлены следующие проблемы:</w:t>
      </w:r>
    </w:p>
    <w:p w:rsidR="00884AF2" w:rsidRPr="000479DE" w:rsidRDefault="00884AF2" w:rsidP="00884AF2">
      <w:pPr>
        <w:tabs>
          <w:tab w:val="left" w:pos="387"/>
          <w:tab w:val="left" w:pos="1444"/>
          <w:tab w:val="left" w:pos="10190"/>
        </w:tabs>
        <w:ind w:left="387" w:right="102" w:hanging="38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1.    Неумение педагогов работать в режиме самоконтроля (нарушение режима дня; несвоевременное написание планов; несвоевременная сдача отчетности).</w:t>
      </w:r>
    </w:p>
    <w:p w:rsidR="00884AF2" w:rsidRPr="000479DE" w:rsidRDefault="00884AF2" w:rsidP="00884AF2">
      <w:pPr>
        <w:tabs>
          <w:tab w:val="left" w:pos="387"/>
          <w:tab w:val="left" w:pos="1444"/>
          <w:tab w:val="left" w:pos="10190"/>
        </w:tabs>
        <w:ind w:left="387" w:right="102" w:hanging="38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2.    Трудности в связи с </w:t>
      </w:r>
      <w:proofErr w:type="gramStart"/>
      <w:r w:rsidRPr="000479DE">
        <w:rPr>
          <w:sz w:val="28"/>
          <w:szCs w:val="28"/>
        </w:rPr>
        <w:t>внедрением  проектного</w:t>
      </w:r>
      <w:proofErr w:type="gramEnd"/>
      <w:r w:rsidRPr="000479DE">
        <w:rPr>
          <w:sz w:val="28"/>
          <w:szCs w:val="28"/>
        </w:rPr>
        <w:t xml:space="preserve"> метода в работу.</w:t>
      </w:r>
    </w:p>
    <w:p w:rsidR="00884AF2" w:rsidRPr="000479DE" w:rsidRDefault="00884AF2" w:rsidP="00884AF2">
      <w:pPr>
        <w:tabs>
          <w:tab w:val="left" w:pos="0"/>
          <w:tab w:val="left" w:pos="1444"/>
          <w:tab w:val="left" w:pos="10190"/>
        </w:tabs>
        <w:ind w:left="-38" w:right="102"/>
        <w:rPr>
          <w:sz w:val="28"/>
          <w:szCs w:val="28"/>
        </w:rPr>
      </w:pPr>
      <w:r w:rsidRPr="000479DE">
        <w:rPr>
          <w:sz w:val="28"/>
          <w:szCs w:val="28"/>
        </w:rPr>
        <w:t>3.    Нежелание педагогов повышать категорию.</w:t>
      </w:r>
    </w:p>
    <w:p w:rsidR="00884AF2" w:rsidRPr="000479DE" w:rsidRDefault="00884AF2" w:rsidP="00884AF2">
      <w:pPr>
        <w:tabs>
          <w:tab w:val="left" w:pos="0"/>
          <w:tab w:val="left" w:pos="1444"/>
          <w:tab w:val="left" w:pos="10190"/>
        </w:tabs>
        <w:ind w:left="-38" w:right="102"/>
        <w:rPr>
          <w:sz w:val="28"/>
          <w:szCs w:val="28"/>
        </w:rPr>
      </w:pPr>
      <w:r w:rsidRPr="000479DE">
        <w:rPr>
          <w:sz w:val="28"/>
          <w:szCs w:val="28"/>
        </w:rPr>
        <w:t xml:space="preserve">4.    Не достаточное участие педагогов в конкурсах профессионального мастерства. </w:t>
      </w:r>
    </w:p>
    <w:p w:rsidR="00884AF2" w:rsidRPr="000479DE" w:rsidRDefault="00884AF2" w:rsidP="00884AF2">
      <w:pPr>
        <w:tabs>
          <w:tab w:val="left" w:pos="0"/>
          <w:tab w:val="left" w:pos="1444"/>
          <w:tab w:val="left" w:pos="10190"/>
        </w:tabs>
        <w:ind w:left="-38" w:right="102"/>
        <w:rPr>
          <w:sz w:val="28"/>
          <w:szCs w:val="28"/>
        </w:rPr>
      </w:pPr>
      <w:r w:rsidRPr="000479DE">
        <w:rPr>
          <w:sz w:val="28"/>
          <w:szCs w:val="28"/>
        </w:rPr>
        <w:t>5.    Трудности внедрения ФГОС отдельными педагогами.</w:t>
      </w:r>
    </w:p>
    <w:p w:rsidR="00884AF2" w:rsidRPr="000479DE" w:rsidRDefault="00884AF2" w:rsidP="00884AF2">
      <w:pPr>
        <w:tabs>
          <w:tab w:val="left" w:pos="0"/>
          <w:tab w:val="left" w:pos="387"/>
          <w:tab w:val="left" w:pos="1444"/>
          <w:tab w:val="left" w:pos="10190"/>
        </w:tabs>
        <w:ind w:right="102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  </w:t>
      </w:r>
    </w:p>
    <w:p w:rsid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  <w:sz w:val="28"/>
          <w:szCs w:val="28"/>
        </w:rPr>
      </w:pPr>
      <w:r w:rsidRPr="000479DE">
        <w:rPr>
          <w:b/>
          <w:color w:val="000000"/>
          <w:sz w:val="28"/>
          <w:szCs w:val="28"/>
        </w:rPr>
        <w:t xml:space="preserve">План мероприятий, направленных на повышение качества работы ДОУ 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  <w:sz w:val="28"/>
          <w:szCs w:val="28"/>
        </w:rPr>
      </w:pPr>
      <w:r w:rsidRPr="000479DE">
        <w:rPr>
          <w:b/>
          <w:color w:val="000000"/>
          <w:sz w:val="28"/>
          <w:szCs w:val="28"/>
        </w:rPr>
        <w:t xml:space="preserve"> в 201</w:t>
      </w:r>
      <w:r w:rsidR="000479DE">
        <w:rPr>
          <w:b/>
          <w:color w:val="000000"/>
          <w:sz w:val="28"/>
          <w:szCs w:val="28"/>
        </w:rPr>
        <w:t>8</w:t>
      </w:r>
      <w:r w:rsidRPr="000479DE">
        <w:rPr>
          <w:b/>
          <w:color w:val="000000"/>
          <w:sz w:val="28"/>
          <w:szCs w:val="28"/>
        </w:rPr>
        <w:t>-</w:t>
      </w:r>
      <w:proofErr w:type="gramStart"/>
      <w:r w:rsidRPr="000479DE">
        <w:rPr>
          <w:b/>
          <w:color w:val="000000"/>
          <w:sz w:val="28"/>
          <w:szCs w:val="28"/>
        </w:rPr>
        <w:t>201</w:t>
      </w:r>
      <w:r w:rsidR="000479DE">
        <w:rPr>
          <w:b/>
          <w:color w:val="000000"/>
          <w:sz w:val="28"/>
          <w:szCs w:val="28"/>
        </w:rPr>
        <w:t>9</w:t>
      </w:r>
      <w:r w:rsidRPr="000479DE">
        <w:rPr>
          <w:b/>
          <w:color w:val="000000"/>
          <w:sz w:val="28"/>
          <w:szCs w:val="28"/>
        </w:rPr>
        <w:t xml:space="preserve">  уч.</w:t>
      </w:r>
      <w:proofErr w:type="gramEnd"/>
      <w:r w:rsidRPr="000479DE">
        <w:rPr>
          <w:b/>
          <w:color w:val="000000"/>
          <w:sz w:val="28"/>
          <w:szCs w:val="28"/>
        </w:rPr>
        <w:t xml:space="preserve"> году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  <w:sz w:val="28"/>
          <w:szCs w:val="28"/>
        </w:rPr>
      </w:pP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1.  Реализация программы развития ДОУ.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2.  Продолжить работу по внедрению ФГОС ДО.</w:t>
      </w:r>
    </w:p>
    <w:p w:rsidR="00884AF2" w:rsidRPr="000479DE" w:rsidRDefault="00884AF2" w:rsidP="00884AF2">
      <w:pPr>
        <w:tabs>
          <w:tab w:val="left" w:pos="0"/>
          <w:tab w:val="left" w:pos="10190"/>
        </w:tabs>
        <w:spacing w:before="30" w:after="30"/>
        <w:ind w:right="102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3. Обогащение предметно-развивающей среды ДОУ в соответствии с ФГОС.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4.  Повышение профессиональной компетентности педагогов по внедрению ФГОС ДО через курсовую подготовку и самообразование.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5.  Создание рабочих мест педагога.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84AF2" w:rsidRPr="000479DE">
        <w:rPr>
          <w:color w:val="000000"/>
          <w:sz w:val="28"/>
          <w:szCs w:val="28"/>
        </w:rPr>
        <w:t>. Разработка новых и внедрение в образовательный процесс разработанных материалов с использованием ИКТ.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84AF2" w:rsidRPr="000479DE">
        <w:rPr>
          <w:color w:val="000000"/>
          <w:sz w:val="28"/>
          <w:szCs w:val="28"/>
        </w:rPr>
        <w:t>. Участие педагогов ДОУ в конкурсах профессионального мастерства городского, регионального, всероссийского и международного уровня.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84AF2" w:rsidRPr="000479DE">
        <w:rPr>
          <w:color w:val="000000"/>
          <w:sz w:val="28"/>
          <w:szCs w:val="28"/>
        </w:rPr>
        <w:t>. Привлечение родительской общественности к более тесной совместной работе, используя разные формы работы.</w:t>
      </w:r>
    </w:p>
    <w:p w:rsidR="00884AF2" w:rsidRPr="000479DE" w:rsidRDefault="000479DE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84AF2" w:rsidRPr="000479DE">
        <w:rPr>
          <w:color w:val="000000"/>
          <w:sz w:val="28"/>
          <w:szCs w:val="28"/>
        </w:rPr>
        <w:t>. Усилить работу по обеспечению безопасности (установить видеонаблюдение, заменить ворота и калитку, оборудовать на калитке домофон).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1</w:t>
      </w:r>
      <w:r w:rsidR="000479DE">
        <w:rPr>
          <w:color w:val="000000"/>
          <w:sz w:val="28"/>
          <w:szCs w:val="28"/>
        </w:rPr>
        <w:t>0</w:t>
      </w:r>
      <w:r w:rsidRPr="000479DE">
        <w:rPr>
          <w:color w:val="000000"/>
          <w:sz w:val="28"/>
          <w:szCs w:val="28"/>
        </w:rPr>
        <w:t xml:space="preserve">. Привлечь к совместной работе социальных партнёров (МЧС, ГИБДД, театры, спортивные школы, библиотеки, музыкальные школы и т.п.) </w:t>
      </w:r>
    </w:p>
    <w:p w:rsidR="00884AF2" w:rsidRPr="000479DE" w:rsidRDefault="00884AF2" w:rsidP="00884AF2">
      <w:pPr>
        <w:tabs>
          <w:tab w:val="left" w:pos="245"/>
          <w:tab w:val="left" w:pos="10190"/>
        </w:tabs>
        <w:spacing w:before="30" w:after="30"/>
        <w:ind w:left="245" w:right="102" w:hanging="245"/>
        <w:jc w:val="both"/>
        <w:rPr>
          <w:color w:val="000000"/>
          <w:sz w:val="28"/>
          <w:szCs w:val="28"/>
        </w:rPr>
      </w:pPr>
      <w:r w:rsidRPr="000479DE">
        <w:rPr>
          <w:color w:val="000000"/>
          <w:sz w:val="28"/>
          <w:szCs w:val="28"/>
        </w:rPr>
        <w:t>1</w:t>
      </w:r>
      <w:r w:rsidR="000479DE">
        <w:rPr>
          <w:color w:val="000000"/>
          <w:sz w:val="28"/>
          <w:szCs w:val="28"/>
        </w:rPr>
        <w:t>1</w:t>
      </w:r>
      <w:r w:rsidRPr="000479DE">
        <w:rPr>
          <w:color w:val="000000"/>
          <w:sz w:val="28"/>
          <w:szCs w:val="28"/>
        </w:rPr>
        <w:t xml:space="preserve">. Распространение опыта работы ДОУ в рамках работы </w:t>
      </w:r>
      <w:r w:rsidR="000479DE">
        <w:rPr>
          <w:color w:val="000000"/>
          <w:sz w:val="28"/>
          <w:szCs w:val="28"/>
        </w:rPr>
        <w:t>Л</w:t>
      </w:r>
      <w:r w:rsidRPr="000479DE">
        <w:rPr>
          <w:color w:val="000000"/>
          <w:sz w:val="28"/>
          <w:szCs w:val="28"/>
        </w:rPr>
        <w:t>П (</w:t>
      </w:r>
      <w:r w:rsidR="000479DE">
        <w:rPr>
          <w:color w:val="000000"/>
          <w:sz w:val="28"/>
          <w:szCs w:val="28"/>
        </w:rPr>
        <w:t>лабораторной</w:t>
      </w:r>
      <w:r w:rsidRPr="000479DE">
        <w:rPr>
          <w:color w:val="000000"/>
          <w:sz w:val="28"/>
          <w:szCs w:val="28"/>
        </w:rPr>
        <w:t xml:space="preserve"> площадки).</w:t>
      </w:r>
    </w:p>
    <w:p w:rsidR="00884AF2" w:rsidRDefault="00884AF2" w:rsidP="00884AF2">
      <w:pPr>
        <w:tabs>
          <w:tab w:val="left" w:pos="0"/>
          <w:tab w:val="left" w:pos="10190"/>
        </w:tabs>
        <w:spacing w:before="30" w:after="30"/>
        <w:ind w:right="102"/>
        <w:jc w:val="center"/>
        <w:rPr>
          <w:b/>
          <w:color w:val="000000"/>
        </w:rPr>
      </w:pPr>
    </w:p>
    <w:p w:rsidR="00884AF2" w:rsidRPr="00B745DE" w:rsidRDefault="00884AF2" w:rsidP="00884AF2">
      <w:pPr>
        <w:jc w:val="center"/>
        <w:rPr>
          <w:sz w:val="16"/>
          <w:szCs w:val="16"/>
        </w:rPr>
      </w:pPr>
    </w:p>
    <w:p w:rsidR="00884AF2" w:rsidRPr="000479DE" w:rsidRDefault="00884AF2" w:rsidP="00884AF2">
      <w:pPr>
        <w:jc w:val="center"/>
        <w:rPr>
          <w:b/>
          <w:bCs/>
          <w:sz w:val="28"/>
          <w:szCs w:val="28"/>
        </w:rPr>
      </w:pPr>
      <w:r w:rsidRPr="000479DE">
        <w:rPr>
          <w:sz w:val="28"/>
          <w:szCs w:val="28"/>
        </w:rPr>
        <w:t xml:space="preserve">         </w:t>
      </w:r>
      <w:r w:rsidRPr="000479DE">
        <w:rPr>
          <w:b/>
          <w:sz w:val="28"/>
          <w:szCs w:val="28"/>
        </w:rPr>
        <w:t>Н</w:t>
      </w:r>
      <w:r w:rsidRPr="000479DE">
        <w:rPr>
          <w:b/>
          <w:bCs/>
          <w:sz w:val="28"/>
          <w:szCs w:val="28"/>
        </w:rPr>
        <w:t>аправления развития на 201</w:t>
      </w:r>
      <w:r w:rsidR="000479DE">
        <w:rPr>
          <w:b/>
          <w:bCs/>
          <w:sz w:val="28"/>
          <w:szCs w:val="28"/>
        </w:rPr>
        <w:t>9</w:t>
      </w:r>
      <w:r w:rsidRPr="000479DE">
        <w:rPr>
          <w:b/>
          <w:bCs/>
          <w:sz w:val="28"/>
          <w:szCs w:val="28"/>
        </w:rPr>
        <w:t>-20</w:t>
      </w:r>
      <w:r w:rsidR="000479DE">
        <w:rPr>
          <w:b/>
          <w:bCs/>
          <w:sz w:val="28"/>
          <w:szCs w:val="28"/>
        </w:rPr>
        <w:t>20</w:t>
      </w:r>
      <w:r w:rsidRPr="000479DE">
        <w:rPr>
          <w:b/>
          <w:bCs/>
          <w:sz w:val="28"/>
          <w:szCs w:val="28"/>
        </w:rPr>
        <w:t xml:space="preserve"> год</w:t>
      </w:r>
    </w:p>
    <w:p w:rsidR="00884AF2" w:rsidRPr="000479DE" w:rsidRDefault="00884AF2" w:rsidP="00884AF2">
      <w:pPr>
        <w:jc w:val="center"/>
        <w:rPr>
          <w:b/>
          <w:bCs/>
          <w:sz w:val="28"/>
          <w:szCs w:val="28"/>
        </w:rPr>
      </w:pPr>
    </w:p>
    <w:p w:rsidR="00884AF2" w:rsidRPr="000479DE" w:rsidRDefault="00884AF2" w:rsidP="00884AF2">
      <w:pPr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 201</w:t>
      </w:r>
      <w:r w:rsidR="000479DE">
        <w:rPr>
          <w:sz w:val="28"/>
          <w:szCs w:val="28"/>
        </w:rPr>
        <w:t>9-20</w:t>
      </w:r>
      <w:r w:rsidRPr="000479DE">
        <w:rPr>
          <w:sz w:val="28"/>
          <w:szCs w:val="28"/>
        </w:rPr>
        <w:t xml:space="preserve"> годах образовательный процесс в дошкольном учреждении будет направлен: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на усовершенствование работы по реализации Федеральных государственных образовательных стандартов;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усовершенствование работы по </w:t>
      </w:r>
      <w:proofErr w:type="gramStart"/>
      <w:r w:rsidR="000479DE">
        <w:rPr>
          <w:sz w:val="28"/>
          <w:szCs w:val="28"/>
        </w:rPr>
        <w:t>о</w:t>
      </w:r>
      <w:r w:rsidRPr="000479DE">
        <w:rPr>
          <w:sz w:val="28"/>
          <w:szCs w:val="28"/>
        </w:rPr>
        <w:t>бразовательной  программе</w:t>
      </w:r>
      <w:proofErr w:type="gramEnd"/>
      <w:r w:rsidRPr="000479DE">
        <w:rPr>
          <w:sz w:val="28"/>
          <w:szCs w:val="28"/>
        </w:rPr>
        <w:t xml:space="preserve"> дошкольного учреждения;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на внедрение новой системы планирования;</w:t>
      </w:r>
    </w:p>
    <w:p w:rsidR="00884AF2" w:rsidRPr="000479DE" w:rsidRDefault="00884AF2" w:rsidP="00884AF2">
      <w:pPr>
        <w:numPr>
          <w:ilvl w:val="0"/>
          <w:numId w:val="30"/>
        </w:numPr>
        <w:ind w:hanging="451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на повышение качества </w:t>
      </w:r>
      <w:proofErr w:type="spellStart"/>
      <w:r w:rsidRPr="000479DE">
        <w:rPr>
          <w:sz w:val="28"/>
          <w:szCs w:val="28"/>
        </w:rPr>
        <w:t>воспитательно</w:t>
      </w:r>
      <w:proofErr w:type="spellEnd"/>
      <w:r w:rsidRPr="000479DE">
        <w:rPr>
          <w:sz w:val="28"/>
          <w:szCs w:val="28"/>
        </w:rPr>
        <w:t>-образовательной работы;</w:t>
      </w:r>
    </w:p>
    <w:p w:rsidR="00884AF2" w:rsidRPr="000479DE" w:rsidRDefault="00884AF2" w:rsidP="00884AF2">
      <w:pPr>
        <w:jc w:val="both"/>
        <w:rPr>
          <w:sz w:val="28"/>
          <w:szCs w:val="28"/>
        </w:rPr>
      </w:pPr>
    </w:p>
    <w:p w:rsidR="000479DE" w:rsidRDefault="000479DE" w:rsidP="00884AF2">
      <w:pPr>
        <w:jc w:val="both"/>
        <w:rPr>
          <w:sz w:val="28"/>
          <w:szCs w:val="28"/>
        </w:rPr>
      </w:pPr>
    </w:p>
    <w:p w:rsidR="000479DE" w:rsidRDefault="000479DE" w:rsidP="00884AF2">
      <w:pPr>
        <w:jc w:val="both"/>
        <w:rPr>
          <w:sz w:val="28"/>
          <w:szCs w:val="28"/>
        </w:rPr>
      </w:pPr>
    </w:p>
    <w:p w:rsidR="00884AF2" w:rsidRPr="000479DE" w:rsidRDefault="00884AF2" w:rsidP="00884AF2">
      <w:pPr>
        <w:jc w:val="both"/>
        <w:rPr>
          <w:b/>
          <w:sz w:val="28"/>
          <w:szCs w:val="28"/>
        </w:rPr>
      </w:pPr>
      <w:r w:rsidRPr="000479DE">
        <w:rPr>
          <w:b/>
          <w:sz w:val="28"/>
          <w:szCs w:val="28"/>
        </w:rPr>
        <w:lastRenderedPageBreak/>
        <w:t>Задачами 201</w:t>
      </w:r>
      <w:r w:rsidR="000479DE">
        <w:rPr>
          <w:b/>
          <w:sz w:val="28"/>
          <w:szCs w:val="28"/>
        </w:rPr>
        <w:t>9</w:t>
      </w:r>
      <w:r w:rsidRPr="000479DE">
        <w:rPr>
          <w:b/>
          <w:sz w:val="28"/>
          <w:szCs w:val="28"/>
        </w:rPr>
        <w:t>-</w:t>
      </w:r>
      <w:r w:rsidR="000479DE">
        <w:rPr>
          <w:b/>
          <w:sz w:val="28"/>
          <w:szCs w:val="28"/>
        </w:rPr>
        <w:t>20</w:t>
      </w:r>
      <w:r w:rsidRPr="000479DE">
        <w:rPr>
          <w:b/>
          <w:sz w:val="28"/>
          <w:szCs w:val="28"/>
        </w:rPr>
        <w:t xml:space="preserve"> учебного года станут: 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повышение компетентности педагогов в вопросах реализации ФГОС и индивидуального подхода к ребёнку;</w:t>
      </w: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повышение уровня компетентности педагогов в организации непосредственно образовательной деятельности взрослого и детей;</w:t>
      </w: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реализация комплексно-тематического принципа планирования образовательной деятельности;</w:t>
      </w:r>
    </w:p>
    <w:p w:rsidR="00884AF2" w:rsidRPr="000479DE" w:rsidRDefault="00884AF2" w:rsidP="00884AF2">
      <w:pPr>
        <w:numPr>
          <w:ilvl w:val="0"/>
          <w:numId w:val="33"/>
        </w:numPr>
        <w:ind w:right="267" w:hanging="436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внедрение ИКТ и проектного метода в работу ДОУ;</w:t>
      </w:r>
    </w:p>
    <w:p w:rsidR="00884AF2" w:rsidRPr="000479DE" w:rsidRDefault="00884AF2" w:rsidP="00884AF2">
      <w:pPr>
        <w:ind w:left="720" w:right="267"/>
        <w:jc w:val="both"/>
        <w:rPr>
          <w:sz w:val="28"/>
          <w:szCs w:val="28"/>
        </w:rPr>
      </w:pPr>
    </w:p>
    <w:p w:rsidR="00884AF2" w:rsidRPr="000479DE" w:rsidRDefault="00884AF2" w:rsidP="000479DE">
      <w:pPr>
        <w:ind w:right="267" w:firstLine="284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Задачами дошкольного учреждения также станут: развитие у детей дошкольного возраста ключевых компетентностей: информационной, </w:t>
      </w:r>
      <w:proofErr w:type="spellStart"/>
      <w:r w:rsidRPr="000479DE">
        <w:rPr>
          <w:sz w:val="28"/>
          <w:szCs w:val="28"/>
        </w:rPr>
        <w:t>деятельностной</w:t>
      </w:r>
      <w:proofErr w:type="spellEnd"/>
      <w:r w:rsidRPr="000479DE">
        <w:rPr>
          <w:sz w:val="28"/>
          <w:szCs w:val="28"/>
        </w:rPr>
        <w:t xml:space="preserve">, коммуникативной, социальной, и </w:t>
      </w:r>
      <w:proofErr w:type="spellStart"/>
      <w:r w:rsidRPr="000479DE">
        <w:rPr>
          <w:sz w:val="28"/>
          <w:szCs w:val="28"/>
        </w:rPr>
        <w:t>здоровьесберегающей</w:t>
      </w:r>
      <w:proofErr w:type="spellEnd"/>
      <w:r w:rsidRPr="000479DE">
        <w:rPr>
          <w:sz w:val="28"/>
          <w:szCs w:val="28"/>
        </w:rPr>
        <w:t>.</w:t>
      </w:r>
    </w:p>
    <w:p w:rsidR="00884AF2" w:rsidRPr="000479DE" w:rsidRDefault="00884AF2" w:rsidP="000479DE">
      <w:pPr>
        <w:ind w:right="267" w:firstLine="284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Развитию информационной компетентности дошкольников, а именно развитию умения использовать, называть доступные источники знаний и опыта, добывать и открывать для себя новые знания, будет способствовать направление деятельности педагогического коллектива в инновационном режиме - «Организация образовательных ситуаций по «открытию» детьми нового знания». </w:t>
      </w:r>
    </w:p>
    <w:p w:rsidR="00884AF2" w:rsidRPr="000479DE" w:rsidRDefault="00884AF2" w:rsidP="000479DE">
      <w:pPr>
        <w:ind w:right="267" w:firstLine="284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Развитию </w:t>
      </w:r>
      <w:proofErr w:type="spellStart"/>
      <w:r w:rsidRPr="000479DE">
        <w:rPr>
          <w:sz w:val="28"/>
          <w:szCs w:val="28"/>
        </w:rPr>
        <w:t>деятельностной</w:t>
      </w:r>
      <w:proofErr w:type="spellEnd"/>
      <w:r w:rsidRPr="000479DE">
        <w:rPr>
          <w:sz w:val="28"/>
          <w:szCs w:val="28"/>
        </w:rPr>
        <w:t xml:space="preserve"> компетентности, т.е. развитию умений ребенка самостоятельно выбирать, планировать, осуществлять и при необходимости корректировать результаты своих действий будет </w:t>
      </w:r>
      <w:proofErr w:type="gramStart"/>
      <w:r w:rsidRPr="000479DE">
        <w:rPr>
          <w:sz w:val="28"/>
          <w:szCs w:val="28"/>
        </w:rPr>
        <w:t>способствовать  инновационная</w:t>
      </w:r>
      <w:proofErr w:type="gramEnd"/>
      <w:r w:rsidRPr="000479DE">
        <w:rPr>
          <w:sz w:val="28"/>
          <w:szCs w:val="28"/>
        </w:rPr>
        <w:t xml:space="preserve"> деятельность педагогов по ведению портфолио дошкольника и развитию у детей  навыков сотрудничества. 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Инновационная деятельность педагогов, а также участие дошкольного учреждения в социальных и инновационных проектах будет способствовать развитию социальной компетентности дошкольников. 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В новом 201</w:t>
      </w:r>
      <w:r w:rsidR="000479DE">
        <w:rPr>
          <w:sz w:val="28"/>
          <w:szCs w:val="28"/>
        </w:rPr>
        <w:t>9-20</w:t>
      </w:r>
      <w:r w:rsidRPr="000479DE">
        <w:rPr>
          <w:sz w:val="28"/>
          <w:szCs w:val="28"/>
        </w:rPr>
        <w:t xml:space="preserve"> учебном году деятельность детского сада будет направлена на развитие коммуникативной компетентности дошкольников – развитию умения понимать речь других и стремлении сделать свою речь понятной для других. Педагоги будут внедрять в практике работы эффективные формы развития речи и речевого общения дошкольников.  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 xml:space="preserve">Развитие </w:t>
      </w:r>
      <w:proofErr w:type="spellStart"/>
      <w:r w:rsidRPr="000479DE">
        <w:rPr>
          <w:sz w:val="28"/>
          <w:szCs w:val="28"/>
        </w:rPr>
        <w:t>здоровьесберегающей</w:t>
      </w:r>
      <w:proofErr w:type="spellEnd"/>
      <w:r w:rsidRPr="000479DE">
        <w:rPr>
          <w:sz w:val="28"/>
          <w:szCs w:val="28"/>
        </w:rPr>
        <w:t xml:space="preserve"> компетентности дошкольников (развитие умения ребенка самостоятельно решать задачи, связанные с поддержанием и укреплением своего физического и психического здоровья) станет одним из основных направлений деятельности педагогов детского сада.</w:t>
      </w:r>
    </w:p>
    <w:p w:rsidR="00884AF2" w:rsidRPr="000479DE" w:rsidRDefault="00884AF2" w:rsidP="00884AF2">
      <w:pPr>
        <w:ind w:right="267"/>
        <w:jc w:val="both"/>
        <w:rPr>
          <w:sz w:val="28"/>
          <w:szCs w:val="28"/>
        </w:rPr>
      </w:pPr>
      <w:r w:rsidRPr="000479DE">
        <w:rPr>
          <w:sz w:val="28"/>
          <w:szCs w:val="28"/>
        </w:rPr>
        <w:t>Взаимодействие с родителями в деле воспитания дошкольников также станет важным направлением деятельности детского сада в 201</w:t>
      </w:r>
      <w:r w:rsidR="000479DE">
        <w:rPr>
          <w:sz w:val="28"/>
          <w:szCs w:val="28"/>
        </w:rPr>
        <w:t>9</w:t>
      </w:r>
      <w:r w:rsidRPr="000479DE">
        <w:rPr>
          <w:sz w:val="28"/>
          <w:szCs w:val="28"/>
        </w:rPr>
        <w:t>-</w:t>
      </w:r>
      <w:r w:rsidR="000479DE">
        <w:rPr>
          <w:sz w:val="28"/>
          <w:szCs w:val="28"/>
        </w:rPr>
        <w:t>20</w:t>
      </w:r>
      <w:r w:rsidRPr="000479DE">
        <w:rPr>
          <w:sz w:val="28"/>
          <w:szCs w:val="28"/>
        </w:rPr>
        <w:t xml:space="preserve"> учебном году.</w:t>
      </w:r>
    </w:p>
    <w:p w:rsidR="00884AF2" w:rsidRPr="00B0270D" w:rsidRDefault="00884AF2" w:rsidP="00884AF2">
      <w:pPr>
        <w:ind w:right="267"/>
        <w:jc w:val="both"/>
        <w:rPr>
          <w:sz w:val="10"/>
          <w:szCs w:val="10"/>
        </w:rPr>
      </w:pPr>
    </w:p>
    <w:p w:rsidR="00884AF2" w:rsidRDefault="00884AF2" w:rsidP="00884AF2">
      <w:pPr>
        <w:ind w:right="267"/>
        <w:jc w:val="both"/>
      </w:pPr>
      <w:r>
        <w:t xml:space="preserve"> </w:t>
      </w:r>
    </w:p>
    <w:p w:rsidR="00884AF2" w:rsidRDefault="00884AF2" w:rsidP="00884AF2"/>
    <w:p w:rsidR="00F43996" w:rsidRDefault="00F43996"/>
    <w:sectPr w:rsidR="00F43996" w:rsidSect="008E7260">
      <w:pgSz w:w="11906" w:h="16838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525" type="#_x0000_t75" style="width:3in;height:3in" o:bullet="t"/>
    </w:pict>
  </w:numPicBullet>
  <w:numPicBullet w:numPicBulletId="1">
    <w:pict>
      <v:shape id="_x0000_i3526" type="#_x0000_t75" style="width:3in;height:3in" o:bullet="t"/>
    </w:pict>
  </w:numPicBullet>
  <w:numPicBullet w:numPicBulletId="2">
    <w:pict>
      <v:shape id="_x0000_i3527" type="#_x0000_t75" style="width:3in;height:3in" o:bullet="t"/>
    </w:pict>
  </w:numPicBullet>
  <w:numPicBullet w:numPicBulletId="3">
    <w:pict>
      <v:shape id="_x0000_i3528" type="#_x0000_t75" style="width:3in;height:3in" o:bullet="t"/>
    </w:pict>
  </w:numPicBullet>
  <w:numPicBullet w:numPicBulletId="4">
    <w:pict>
      <v:shape id="_x0000_i3529" type="#_x0000_t75" style="width:3in;height:3in" o:bullet="t"/>
    </w:pict>
  </w:numPicBullet>
  <w:numPicBullet w:numPicBulletId="5">
    <w:pict>
      <v:shape id="_x0000_i3530" type="#_x0000_t75" style="width:3in;height:3in" o:bullet="t"/>
    </w:pict>
  </w:numPicBullet>
  <w:numPicBullet w:numPicBulletId="6">
    <w:pict>
      <v:shape id="_x0000_i3531" type="#_x0000_t75" style="width:3in;height:3in" o:bullet="t"/>
    </w:pict>
  </w:numPicBullet>
  <w:numPicBullet w:numPicBulletId="7">
    <w:pict>
      <v:shape id="_x0000_i3532" type="#_x0000_t75" style="width:3in;height:3in" o:bullet="t"/>
    </w:pict>
  </w:numPicBullet>
  <w:numPicBullet w:numPicBulletId="8">
    <w:pict>
      <v:shape id="_x0000_i3533" type="#_x0000_t75" style="width:3in;height:3in" o:bullet="t"/>
    </w:pict>
  </w:numPicBullet>
  <w:numPicBullet w:numPicBulletId="9">
    <w:pict>
      <v:shape id="_x0000_i3534" type="#_x0000_t75" style="width:3in;height:3in" o:bullet="t"/>
    </w:pict>
  </w:numPicBullet>
  <w:numPicBullet w:numPicBulletId="10">
    <w:pict>
      <v:shape id="_x0000_i3535" type="#_x0000_t75" style="width:3in;height:3in" o:bullet="t"/>
    </w:pict>
  </w:numPicBullet>
  <w:numPicBullet w:numPicBulletId="11">
    <w:pict>
      <v:shape id="_x0000_i3536" type="#_x0000_t75" style="width:3in;height:3in" o:bullet="t"/>
    </w:pict>
  </w:numPicBullet>
  <w:numPicBullet w:numPicBulletId="12">
    <w:pict>
      <v:shape id="_x0000_i3537" type="#_x0000_t75" style="width:3in;height:3in" o:bullet="t"/>
    </w:pict>
  </w:numPicBullet>
  <w:numPicBullet w:numPicBulletId="13">
    <w:pict>
      <v:shape id="_x0000_i3538" type="#_x0000_t75" style="width:3in;height:3in" o:bullet="t"/>
    </w:pict>
  </w:numPicBullet>
  <w:numPicBullet w:numPicBulletId="14">
    <w:pict>
      <v:shape id="_x0000_i3539" type="#_x0000_t75" style="width:3in;height:3in" o:bullet="t"/>
    </w:pict>
  </w:numPicBullet>
  <w:numPicBullet w:numPicBulletId="15">
    <w:pict>
      <v:shape id="_x0000_i3540" type="#_x0000_t75" style="width:3in;height:3in" o:bullet="t"/>
    </w:pict>
  </w:numPicBullet>
  <w:numPicBullet w:numPicBulletId="16">
    <w:pict>
      <v:shape id="_x0000_i3541" type="#_x0000_t75" style="width:3in;height:3in" o:bullet="t"/>
    </w:pict>
  </w:numPicBullet>
  <w:numPicBullet w:numPicBulletId="17">
    <w:pict>
      <v:shape id="_x0000_i3542" type="#_x0000_t75" style="width:3in;height:3in" o:bullet="t"/>
    </w:pict>
  </w:numPicBullet>
  <w:numPicBullet w:numPicBulletId="18">
    <w:pict>
      <v:shape id="_x0000_i3543" type="#_x0000_t75" style="width:3in;height:3in" o:bullet="t"/>
    </w:pict>
  </w:numPicBullet>
  <w:numPicBullet w:numPicBulletId="19">
    <w:pict>
      <v:shape id="_x0000_i3544" type="#_x0000_t75" style="width:3in;height:3in" o:bullet="t"/>
    </w:pict>
  </w:numPicBullet>
  <w:numPicBullet w:numPicBulletId="20">
    <w:pict>
      <v:shape id="_x0000_i3545" type="#_x0000_t75" style="width:3in;height:3in" o:bullet="t"/>
    </w:pict>
  </w:numPicBullet>
  <w:abstractNum w:abstractNumId="0" w15:restartNumberingAfterBreak="0">
    <w:nsid w:val="033009B0"/>
    <w:multiLevelType w:val="hybridMultilevel"/>
    <w:tmpl w:val="9FCA7918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03D524CD"/>
    <w:multiLevelType w:val="hybridMultilevel"/>
    <w:tmpl w:val="1F8C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BA"/>
    <w:multiLevelType w:val="hybridMultilevel"/>
    <w:tmpl w:val="987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A6D37"/>
    <w:multiLevelType w:val="hybridMultilevel"/>
    <w:tmpl w:val="56380D52"/>
    <w:lvl w:ilvl="0" w:tplc="8570A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F59D6"/>
    <w:multiLevelType w:val="hybridMultilevel"/>
    <w:tmpl w:val="5480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B61CB"/>
    <w:multiLevelType w:val="hybridMultilevel"/>
    <w:tmpl w:val="9A7AC8AA"/>
    <w:lvl w:ilvl="0" w:tplc="8A56889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901B0D"/>
    <w:multiLevelType w:val="hybridMultilevel"/>
    <w:tmpl w:val="A0427F66"/>
    <w:lvl w:ilvl="0" w:tplc="84FC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1BC4"/>
    <w:multiLevelType w:val="hybridMultilevel"/>
    <w:tmpl w:val="BC00E058"/>
    <w:lvl w:ilvl="0" w:tplc="041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8" w15:restartNumberingAfterBreak="0">
    <w:nsid w:val="1F9B32C1"/>
    <w:multiLevelType w:val="hybridMultilevel"/>
    <w:tmpl w:val="BB58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73BA"/>
    <w:multiLevelType w:val="multilevel"/>
    <w:tmpl w:val="147A1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F08A5"/>
    <w:multiLevelType w:val="hybridMultilevel"/>
    <w:tmpl w:val="86FE5026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1" w15:restartNumberingAfterBreak="0">
    <w:nsid w:val="279964F4"/>
    <w:multiLevelType w:val="multilevel"/>
    <w:tmpl w:val="7F7C3FC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1C2970"/>
    <w:multiLevelType w:val="hybridMultilevel"/>
    <w:tmpl w:val="CDD891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20D6A51"/>
    <w:multiLevelType w:val="hybridMultilevel"/>
    <w:tmpl w:val="D8802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98C"/>
    <w:multiLevelType w:val="multilevel"/>
    <w:tmpl w:val="1D2EE9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7F1BF6"/>
    <w:multiLevelType w:val="hybridMultilevel"/>
    <w:tmpl w:val="2B2A6E04"/>
    <w:lvl w:ilvl="0" w:tplc="28A82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26004"/>
    <w:multiLevelType w:val="hybridMultilevel"/>
    <w:tmpl w:val="7C6C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4F0"/>
    <w:multiLevelType w:val="hybridMultilevel"/>
    <w:tmpl w:val="0F8E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1B52"/>
    <w:multiLevelType w:val="hybridMultilevel"/>
    <w:tmpl w:val="99281F78"/>
    <w:lvl w:ilvl="0" w:tplc="84FC4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20A5"/>
    <w:multiLevelType w:val="hybridMultilevel"/>
    <w:tmpl w:val="C40C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67D55"/>
    <w:multiLevelType w:val="hybridMultilevel"/>
    <w:tmpl w:val="DDE41C40"/>
    <w:lvl w:ilvl="0" w:tplc="2DC8A03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E17BB"/>
    <w:multiLevelType w:val="multilevel"/>
    <w:tmpl w:val="1B9213A8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28738F"/>
    <w:multiLevelType w:val="multilevel"/>
    <w:tmpl w:val="21A89E6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D15F00"/>
    <w:multiLevelType w:val="hybridMultilevel"/>
    <w:tmpl w:val="BC56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A68FF"/>
    <w:multiLevelType w:val="multilevel"/>
    <w:tmpl w:val="7D1294F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D50343"/>
    <w:multiLevelType w:val="multilevel"/>
    <w:tmpl w:val="95C428EE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D143A4"/>
    <w:multiLevelType w:val="hybridMultilevel"/>
    <w:tmpl w:val="575AA0F4"/>
    <w:lvl w:ilvl="0" w:tplc="0AB2B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130CB1"/>
    <w:multiLevelType w:val="hybridMultilevel"/>
    <w:tmpl w:val="8C2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339F"/>
    <w:multiLevelType w:val="hybridMultilevel"/>
    <w:tmpl w:val="3E828A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09C6856"/>
    <w:multiLevelType w:val="hybridMultilevel"/>
    <w:tmpl w:val="D18A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2D6C"/>
    <w:multiLevelType w:val="hybridMultilevel"/>
    <w:tmpl w:val="891C6C7E"/>
    <w:lvl w:ilvl="0" w:tplc="041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9"/>
        </w:tabs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9"/>
        </w:tabs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9"/>
        </w:tabs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9"/>
        </w:tabs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9"/>
        </w:tabs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9"/>
        </w:tabs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9"/>
        </w:tabs>
        <w:ind w:left="7259" w:hanging="360"/>
      </w:pPr>
      <w:rPr>
        <w:rFonts w:ascii="Wingdings" w:hAnsi="Wingdings" w:hint="default"/>
      </w:rPr>
    </w:lvl>
  </w:abstractNum>
  <w:abstractNum w:abstractNumId="31" w15:restartNumberingAfterBreak="0">
    <w:nsid w:val="733D3BAC"/>
    <w:multiLevelType w:val="hybridMultilevel"/>
    <w:tmpl w:val="CA9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5006"/>
    <w:multiLevelType w:val="hybridMultilevel"/>
    <w:tmpl w:val="D27ED0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A304387"/>
    <w:multiLevelType w:val="hybridMultilevel"/>
    <w:tmpl w:val="27CE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B4711"/>
    <w:multiLevelType w:val="multilevel"/>
    <w:tmpl w:val="35B834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4"/>
  </w:num>
  <w:num w:numId="3">
    <w:abstractNumId w:val="14"/>
  </w:num>
  <w:num w:numId="4">
    <w:abstractNumId w:val="24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2"/>
  </w:num>
  <w:num w:numId="10">
    <w:abstractNumId w:val="26"/>
  </w:num>
  <w:num w:numId="11">
    <w:abstractNumId w:val="6"/>
  </w:num>
  <w:num w:numId="12">
    <w:abstractNumId w:val="18"/>
  </w:num>
  <w:num w:numId="13">
    <w:abstractNumId w:val="15"/>
  </w:num>
  <w:num w:numId="14">
    <w:abstractNumId w:val="3"/>
  </w:num>
  <w:num w:numId="15">
    <w:abstractNumId w:val="33"/>
  </w:num>
  <w:num w:numId="16">
    <w:abstractNumId w:val="30"/>
  </w:num>
  <w:num w:numId="17">
    <w:abstractNumId w:val="27"/>
  </w:num>
  <w:num w:numId="18">
    <w:abstractNumId w:val="20"/>
  </w:num>
  <w:num w:numId="19">
    <w:abstractNumId w:val="5"/>
  </w:num>
  <w:num w:numId="20">
    <w:abstractNumId w:val="31"/>
  </w:num>
  <w:num w:numId="21">
    <w:abstractNumId w:val="28"/>
  </w:num>
  <w:num w:numId="22">
    <w:abstractNumId w:val="29"/>
  </w:num>
  <w:num w:numId="23">
    <w:abstractNumId w:val="17"/>
  </w:num>
  <w:num w:numId="24">
    <w:abstractNumId w:val="4"/>
  </w:num>
  <w:num w:numId="25">
    <w:abstractNumId w:val="7"/>
  </w:num>
  <w:num w:numId="26">
    <w:abstractNumId w:val="19"/>
  </w:num>
  <w:num w:numId="27">
    <w:abstractNumId w:val="13"/>
  </w:num>
  <w:num w:numId="28">
    <w:abstractNumId w:val="1"/>
  </w:num>
  <w:num w:numId="29">
    <w:abstractNumId w:val="23"/>
  </w:num>
  <w:num w:numId="30">
    <w:abstractNumId w:val="12"/>
  </w:num>
  <w:num w:numId="31">
    <w:abstractNumId w:val="10"/>
  </w:num>
  <w:num w:numId="32">
    <w:abstractNumId w:val="0"/>
  </w:num>
  <w:num w:numId="33">
    <w:abstractNumId w:val="16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F2"/>
    <w:rsid w:val="000139A5"/>
    <w:rsid w:val="000479DE"/>
    <w:rsid w:val="000B3464"/>
    <w:rsid w:val="001C7F73"/>
    <w:rsid w:val="003E6C7A"/>
    <w:rsid w:val="00570938"/>
    <w:rsid w:val="005938CE"/>
    <w:rsid w:val="00651FC0"/>
    <w:rsid w:val="00670BFC"/>
    <w:rsid w:val="00884AF2"/>
    <w:rsid w:val="008A157B"/>
    <w:rsid w:val="00AC4B0F"/>
    <w:rsid w:val="00F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E341-2CF6-47D9-9937-8A26E3B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AF2"/>
    <w:rPr>
      <w:color w:val="0000FF"/>
      <w:u w:val="single"/>
    </w:rPr>
  </w:style>
  <w:style w:type="paragraph" w:styleId="a4">
    <w:name w:val="Normal (Web)"/>
    <w:basedOn w:val="a"/>
    <w:rsid w:val="00884AF2"/>
    <w:pPr>
      <w:spacing w:before="30" w:after="30"/>
    </w:pPr>
    <w:rPr>
      <w:sz w:val="20"/>
      <w:szCs w:val="20"/>
    </w:rPr>
  </w:style>
  <w:style w:type="character" w:styleId="a5">
    <w:name w:val="Emphasis"/>
    <w:qFormat/>
    <w:rsid w:val="00884AF2"/>
    <w:rPr>
      <w:i/>
      <w:iCs/>
    </w:rPr>
  </w:style>
  <w:style w:type="character" w:styleId="a6">
    <w:name w:val="Strong"/>
    <w:qFormat/>
    <w:rsid w:val="00884AF2"/>
    <w:rPr>
      <w:b/>
      <w:bCs/>
    </w:rPr>
  </w:style>
  <w:style w:type="paragraph" w:customStyle="1" w:styleId="a7">
    <w:name w:val="a"/>
    <w:basedOn w:val="a"/>
    <w:rsid w:val="00884A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34"/>
    <w:qFormat/>
    <w:rsid w:val="00884AF2"/>
    <w:pPr>
      <w:ind w:left="720"/>
      <w:contextualSpacing/>
    </w:pPr>
  </w:style>
  <w:style w:type="paragraph" w:customStyle="1" w:styleId="10">
    <w:name w:val="Обычный1"/>
    <w:rsid w:val="00884A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msoins0">
    <w:name w:val="msoins"/>
    <w:basedOn w:val="a0"/>
    <w:rsid w:val="00884AF2"/>
  </w:style>
  <w:style w:type="table" w:styleId="a8">
    <w:name w:val="Table Grid"/>
    <w:basedOn w:val="a1"/>
    <w:uiPriority w:val="59"/>
    <w:rsid w:val="0088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84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4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dou62-new</dc:creator>
  <cp:keywords/>
  <dc:description/>
  <cp:lastModifiedBy>dou62-new</cp:lastModifiedBy>
  <cp:revision>4</cp:revision>
  <cp:lastPrinted>2019-09-03T08:19:00Z</cp:lastPrinted>
  <dcterms:created xsi:type="dcterms:W3CDTF">2019-09-02T08:53:00Z</dcterms:created>
  <dcterms:modified xsi:type="dcterms:W3CDTF">2019-09-03T08:23:00Z</dcterms:modified>
</cp:coreProperties>
</file>